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965" w:rsidRDefault="00DF5965" w:rsidP="00DF5965">
      <w:pPr>
        <w:shd w:val="clear" w:color="auto" w:fill="FFFFFF"/>
        <w:spacing w:after="0" w:line="450" w:lineRule="atLeast"/>
        <w:jc w:val="center"/>
        <w:textAlignment w:val="baseline"/>
        <w:outlineLvl w:val="0"/>
        <w:rPr>
          <w:rFonts w:ascii="Lato" w:eastAsia="Times New Roman" w:hAnsi="Lato" w:cs="Times New Roman"/>
          <w:color w:val="010101"/>
          <w:kern w:val="36"/>
          <w:sz w:val="33"/>
          <w:szCs w:val="33"/>
          <w:lang w:eastAsia="ru-RU"/>
        </w:rPr>
      </w:pPr>
      <w:r w:rsidRPr="00DF5965">
        <w:rPr>
          <w:rFonts w:ascii="Lato" w:eastAsia="Times New Roman" w:hAnsi="Lato" w:cs="Times New Roman"/>
          <w:color w:val="010101"/>
          <w:kern w:val="36"/>
          <w:sz w:val="33"/>
          <w:szCs w:val="33"/>
          <w:lang w:eastAsia="ru-RU"/>
        </w:rPr>
        <w:t xml:space="preserve">Как вести себя при панике в толпе во время </w:t>
      </w:r>
    </w:p>
    <w:p w:rsidR="00DF5965" w:rsidRDefault="00DF5965" w:rsidP="00DF5965">
      <w:pPr>
        <w:shd w:val="clear" w:color="auto" w:fill="FFFFFF"/>
        <w:spacing w:after="0" w:line="450" w:lineRule="atLeast"/>
        <w:jc w:val="center"/>
        <w:textAlignment w:val="baseline"/>
        <w:outlineLvl w:val="0"/>
        <w:rPr>
          <w:rFonts w:ascii="Lato" w:eastAsia="Times New Roman" w:hAnsi="Lato" w:cs="Times New Roman"/>
          <w:color w:val="010101"/>
          <w:kern w:val="36"/>
          <w:sz w:val="33"/>
          <w:szCs w:val="33"/>
          <w:lang w:eastAsia="ru-RU"/>
        </w:rPr>
      </w:pPr>
      <w:proofErr w:type="gramStart"/>
      <w:r w:rsidRPr="00DF5965">
        <w:rPr>
          <w:rFonts w:ascii="Lato" w:eastAsia="Times New Roman" w:hAnsi="Lato" w:cs="Times New Roman"/>
          <w:color w:val="010101"/>
          <w:kern w:val="36"/>
          <w:sz w:val="33"/>
          <w:szCs w:val="33"/>
          <w:lang w:eastAsia="ru-RU"/>
        </w:rPr>
        <w:t>террористического</w:t>
      </w:r>
      <w:proofErr w:type="gramEnd"/>
      <w:r w:rsidRPr="00DF5965">
        <w:rPr>
          <w:rFonts w:ascii="Lato" w:eastAsia="Times New Roman" w:hAnsi="Lato" w:cs="Times New Roman"/>
          <w:color w:val="010101"/>
          <w:kern w:val="36"/>
          <w:sz w:val="33"/>
          <w:szCs w:val="33"/>
          <w:lang w:eastAsia="ru-RU"/>
        </w:rPr>
        <w:t xml:space="preserve"> акта</w:t>
      </w:r>
    </w:p>
    <w:p w:rsidR="00DF5965" w:rsidRDefault="00DF5965" w:rsidP="00DF5965">
      <w:pPr>
        <w:shd w:val="clear" w:color="auto" w:fill="FFFFFF"/>
        <w:spacing w:after="0" w:line="450" w:lineRule="atLeast"/>
        <w:jc w:val="center"/>
        <w:textAlignment w:val="baseline"/>
        <w:outlineLvl w:val="0"/>
        <w:rPr>
          <w:rFonts w:ascii="Lato" w:eastAsia="Times New Roman" w:hAnsi="Lato" w:cs="Times New Roman"/>
          <w:color w:val="010101"/>
          <w:kern w:val="36"/>
          <w:sz w:val="33"/>
          <w:szCs w:val="33"/>
          <w:lang w:eastAsia="ru-RU"/>
        </w:rPr>
      </w:pPr>
    </w:p>
    <w:p w:rsidR="00DF5965" w:rsidRPr="00DF5965" w:rsidRDefault="00DF5965" w:rsidP="00DF5965">
      <w:pPr>
        <w:shd w:val="clear" w:color="auto" w:fill="FFFFFF"/>
        <w:spacing w:after="0" w:line="450" w:lineRule="atLeast"/>
        <w:jc w:val="center"/>
        <w:textAlignment w:val="baseline"/>
        <w:outlineLvl w:val="0"/>
        <w:rPr>
          <w:rFonts w:ascii="Lato" w:eastAsia="Times New Roman" w:hAnsi="Lato" w:cs="Times New Roman"/>
          <w:color w:val="010101"/>
          <w:kern w:val="36"/>
          <w:sz w:val="33"/>
          <w:szCs w:val="33"/>
          <w:lang w:eastAsia="ru-RU"/>
        </w:rPr>
      </w:pPr>
      <w:r>
        <w:rPr>
          <w:rFonts w:ascii="Lato" w:eastAsia="Times New Roman" w:hAnsi="Lato" w:cs="Times New Roman"/>
          <w:noProof/>
          <w:color w:val="010101"/>
          <w:kern w:val="36"/>
          <w:sz w:val="33"/>
          <w:szCs w:val="33"/>
          <w:lang w:eastAsia="ru-RU"/>
        </w:rPr>
        <w:drawing>
          <wp:inline distT="0" distB="0" distL="0" distR="0">
            <wp:extent cx="2857500" cy="190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jpg"/>
                    <pic:cNvPicPr/>
                  </pic:nvPicPr>
                  <pic:blipFill>
                    <a:blip r:embed="rId5">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inline>
        </w:drawing>
      </w:r>
    </w:p>
    <w:p w:rsidR="001D2895" w:rsidRDefault="001D2895"/>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DF5965" w:rsidRPr="00DF5965" w:rsidRDefault="00DF5965" w:rsidP="00DF5965">
      <w:pPr>
        <w:shd w:val="clear" w:color="auto" w:fill="FFFFFF"/>
        <w:spacing w:after="0" w:line="330" w:lineRule="atLeast"/>
        <w:jc w:val="both"/>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DF5965">
        <w:rPr>
          <w:rFonts w:ascii="Times New Roman" w:eastAsia="Times New Roman" w:hAnsi="Times New Roman" w:cs="Times New Roman"/>
          <w:b/>
          <w:bCs/>
          <w:color w:val="000000"/>
          <w:sz w:val="28"/>
          <w:szCs w:val="26"/>
          <w:lang w:eastAsia="ru-RU"/>
        </w:rPr>
        <w:t>террористических акций.</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Лидеру немедленно необходимо найти себе помощников, которые должны «рассекать толпу», иногда и буквально — взявшись за руки и скандируя.</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Основная психологическая картина толпы выглядит так:</w:t>
      </w:r>
    </w:p>
    <w:p w:rsidR="00DF5965" w:rsidRPr="00DF5965" w:rsidRDefault="00DF5965" w:rsidP="00DF5965">
      <w:pPr>
        <w:numPr>
          <w:ilvl w:val="0"/>
          <w:numId w:val="1"/>
        </w:numPr>
        <w:spacing w:after="0" w:line="240" w:lineRule="auto"/>
        <w:ind w:left="0"/>
        <w:textAlignment w:val="baseline"/>
        <w:rPr>
          <w:rFonts w:ascii="Times New Roman" w:eastAsia="Times New Roman" w:hAnsi="Times New Roman" w:cs="Times New Roman"/>
          <w:color w:val="000000"/>
          <w:sz w:val="28"/>
          <w:szCs w:val="27"/>
          <w:lang w:eastAsia="ru-RU"/>
        </w:rPr>
      </w:pPr>
      <w:r w:rsidRPr="00DF5965">
        <w:rPr>
          <w:rFonts w:ascii="Times New Roman" w:eastAsia="Times New Roman" w:hAnsi="Times New Roman" w:cs="Times New Roman"/>
          <w:color w:val="000000"/>
          <w:sz w:val="28"/>
          <w:szCs w:val="27"/>
          <w:lang w:eastAsia="ru-RU"/>
        </w:rPr>
        <w:t>Снижение интеллектуального начала и повышение эмоционального.</w:t>
      </w:r>
    </w:p>
    <w:p w:rsidR="00DF5965" w:rsidRPr="00DF5965" w:rsidRDefault="00DF5965" w:rsidP="00DF5965">
      <w:pPr>
        <w:numPr>
          <w:ilvl w:val="0"/>
          <w:numId w:val="1"/>
        </w:numPr>
        <w:spacing w:after="0" w:line="240" w:lineRule="auto"/>
        <w:ind w:left="0"/>
        <w:textAlignment w:val="baseline"/>
        <w:rPr>
          <w:rFonts w:ascii="Times New Roman" w:eastAsia="Times New Roman" w:hAnsi="Times New Roman" w:cs="Times New Roman"/>
          <w:color w:val="000000"/>
          <w:sz w:val="28"/>
          <w:szCs w:val="27"/>
          <w:lang w:eastAsia="ru-RU"/>
        </w:rPr>
      </w:pPr>
      <w:r w:rsidRPr="00DF5965">
        <w:rPr>
          <w:rFonts w:ascii="Times New Roman" w:eastAsia="Times New Roman" w:hAnsi="Times New Roman" w:cs="Times New Roman"/>
          <w:color w:val="000000"/>
          <w:sz w:val="28"/>
          <w:szCs w:val="27"/>
          <w:lang w:eastAsia="ru-RU"/>
        </w:rPr>
        <w:t>Резкий рост внушаемости и снижение способности к индивидуальному мышлению.</w:t>
      </w:r>
    </w:p>
    <w:p w:rsidR="00DF5965" w:rsidRPr="00DF5965" w:rsidRDefault="00DF5965" w:rsidP="00DF5965">
      <w:pPr>
        <w:numPr>
          <w:ilvl w:val="0"/>
          <w:numId w:val="1"/>
        </w:numPr>
        <w:spacing w:after="0" w:line="240" w:lineRule="auto"/>
        <w:ind w:left="0"/>
        <w:textAlignment w:val="baseline"/>
        <w:rPr>
          <w:rFonts w:ascii="Times New Roman" w:eastAsia="Times New Roman" w:hAnsi="Times New Roman" w:cs="Times New Roman"/>
          <w:color w:val="000000"/>
          <w:sz w:val="28"/>
          <w:szCs w:val="27"/>
          <w:lang w:eastAsia="ru-RU"/>
        </w:rPr>
      </w:pPr>
      <w:r w:rsidRPr="00DF5965">
        <w:rPr>
          <w:rFonts w:ascii="Times New Roman" w:eastAsia="Times New Roman" w:hAnsi="Times New Roman" w:cs="Times New Roman"/>
          <w:color w:val="000000"/>
          <w:sz w:val="28"/>
          <w:szCs w:val="27"/>
          <w:lang w:eastAsia="ru-RU"/>
        </w:rPr>
        <w:t>Толпе требуется лидер или объект ненависти. Она с наслаждением будет подчиняться или громить.</w:t>
      </w:r>
    </w:p>
    <w:p w:rsidR="00DF5965" w:rsidRPr="00DF5965" w:rsidRDefault="00DF5965" w:rsidP="00DF5965">
      <w:pPr>
        <w:numPr>
          <w:ilvl w:val="0"/>
          <w:numId w:val="1"/>
        </w:numPr>
        <w:spacing w:after="0" w:line="240" w:lineRule="auto"/>
        <w:ind w:left="0"/>
        <w:textAlignment w:val="baseline"/>
        <w:rPr>
          <w:rFonts w:ascii="Times New Roman" w:eastAsia="Times New Roman" w:hAnsi="Times New Roman" w:cs="Times New Roman"/>
          <w:color w:val="000000"/>
          <w:sz w:val="28"/>
          <w:szCs w:val="27"/>
          <w:lang w:eastAsia="ru-RU"/>
        </w:rPr>
      </w:pPr>
      <w:r w:rsidRPr="00DF5965">
        <w:rPr>
          <w:rFonts w:ascii="Times New Roman" w:eastAsia="Times New Roman" w:hAnsi="Times New Roman" w:cs="Times New Roman"/>
          <w:color w:val="000000"/>
          <w:sz w:val="28"/>
          <w:szCs w:val="27"/>
          <w:lang w:eastAsia="ru-RU"/>
        </w:rPr>
        <w:t>Толпа способна как на страшную жестокость, так и на самопожертвование, в том числе и по отношению к самому лидеру.</w:t>
      </w:r>
    </w:p>
    <w:p w:rsidR="00DF5965" w:rsidRPr="00DF5965" w:rsidRDefault="00DF5965" w:rsidP="00DF5965">
      <w:pPr>
        <w:numPr>
          <w:ilvl w:val="0"/>
          <w:numId w:val="1"/>
        </w:numPr>
        <w:spacing w:after="0" w:line="240" w:lineRule="auto"/>
        <w:ind w:left="0"/>
        <w:textAlignment w:val="baseline"/>
        <w:rPr>
          <w:rFonts w:ascii="Times New Roman" w:eastAsia="Times New Roman" w:hAnsi="Times New Roman" w:cs="Times New Roman"/>
          <w:color w:val="000000"/>
          <w:sz w:val="28"/>
          <w:szCs w:val="27"/>
          <w:lang w:eastAsia="ru-RU"/>
        </w:rPr>
      </w:pPr>
      <w:r w:rsidRPr="00DF5965">
        <w:rPr>
          <w:rFonts w:ascii="Times New Roman" w:eastAsia="Times New Roman" w:hAnsi="Times New Roman" w:cs="Times New Roman"/>
          <w:color w:val="000000"/>
          <w:sz w:val="28"/>
          <w:szCs w:val="27"/>
          <w:lang w:eastAsia="ru-RU"/>
        </w:rPr>
        <w:lastRenderedPageBreak/>
        <w:t>Толпа быстро выдыхается, добившись чего–то. Разделённые на группы люди быстро приходят в себя и меняют своё поведение и оценку происходящего.</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 xml:space="preserve">В жизни уличной (особенно </w:t>
      </w:r>
      <w:proofErr w:type="spellStart"/>
      <w:r w:rsidRPr="00DF5965">
        <w:rPr>
          <w:rFonts w:ascii="Times New Roman" w:eastAsia="Times New Roman" w:hAnsi="Times New Roman" w:cs="Times New Roman"/>
          <w:color w:val="000000"/>
          <w:sz w:val="28"/>
          <w:szCs w:val="26"/>
          <w:lang w:eastAsia="ru-RU"/>
        </w:rPr>
        <w:t>политико</w:t>
      </w:r>
      <w:proofErr w:type="spellEnd"/>
      <w:r w:rsidRPr="00DF5965">
        <w:rPr>
          <w:rFonts w:ascii="Times New Roman" w:eastAsia="Times New Roman" w:hAnsi="Times New Roman" w:cs="Times New Roman"/>
          <w:color w:val="000000"/>
          <w:sz w:val="28"/>
          <w:szCs w:val="26"/>
          <w:lang w:eastAsia="ru-RU"/>
        </w:rP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Для этого используйте приёмы аутотренинга и экспресс–релаксации. Вот простые приёмы, из которых надо выбрать наиболее близкие для себя.</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Ровное дыхание помогает ровному поведению. Сделайте несколько вдохов и выдохов.</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Посмотрите на что–то голубое или представьте себе насыщенный голубой фон. Задумайтесь об этом на секунду.</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lastRenderedPageBreak/>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Измените чувство масштаба. Взгляните на вечные облака. Улыбнитесь через силу, сбейте страх неожиданной мыслью или воспоминанием.</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color w:val="000000"/>
          <w:sz w:val="28"/>
          <w:szCs w:val="26"/>
          <w:lang w:eastAsia="ru-RU"/>
        </w:rPr>
        <w:t>Если толпа плотная, но неподвижная, и</w:t>
      </w:r>
      <w:bookmarkStart w:id="0" w:name="_GoBack"/>
      <w:bookmarkEnd w:id="0"/>
      <w:r w:rsidRPr="00DF5965">
        <w:rPr>
          <w:rFonts w:ascii="Times New Roman" w:eastAsia="Times New Roman" w:hAnsi="Times New Roman" w:cs="Times New Roman"/>
          <w:color w:val="000000"/>
          <w:sz w:val="28"/>
          <w:szCs w:val="26"/>
          <w:lang w:eastAsia="ru-RU"/>
        </w:rPr>
        <w:t>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DF5965" w:rsidRPr="00DF5965" w:rsidRDefault="00DF5965" w:rsidP="00DF5965">
      <w:pPr>
        <w:shd w:val="clear" w:color="auto" w:fill="FFFFFF"/>
        <w:spacing w:after="0" w:line="330" w:lineRule="atLeast"/>
        <w:textAlignment w:val="baseline"/>
        <w:rPr>
          <w:rFonts w:ascii="Times New Roman" w:eastAsia="Times New Roman" w:hAnsi="Times New Roman" w:cs="Times New Roman"/>
          <w:color w:val="000000"/>
          <w:sz w:val="28"/>
          <w:szCs w:val="26"/>
          <w:lang w:eastAsia="ru-RU"/>
        </w:rPr>
      </w:pPr>
      <w:r w:rsidRPr="00DF5965">
        <w:rPr>
          <w:rFonts w:ascii="Times New Roman" w:eastAsia="Times New Roman" w:hAnsi="Times New Roman" w:cs="Times New Roman"/>
          <w:b/>
          <w:bCs/>
          <w:color w:val="000000"/>
          <w:sz w:val="28"/>
          <w:szCs w:val="26"/>
          <w:lang w:eastAsia="ru-RU"/>
        </w:rPr>
        <w:t xml:space="preserve">Материал </w:t>
      </w:r>
      <w:proofErr w:type="gramStart"/>
      <w:r w:rsidRPr="00DF5965">
        <w:rPr>
          <w:rFonts w:ascii="Times New Roman" w:eastAsia="Times New Roman" w:hAnsi="Times New Roman" w:cs="Times New Roman"/>
          <w:b/>
          <w:bCs/>
          <w:color w:val="000000"/>
          <w:sz w:val="28"/>
          <w:szCs w:val="26"/>
          <w:lang w:eastAsia="ru-RU"/>
        </w:rPr>
        <w:t>предоставлен:</w:t>
      </w:r>
      <w:r w:rsidRPr="00DF5965">
        <w:rPr>
          <w:rFonts w:ascii="Times New Roman" w:eastAsia="Times New Roman" w:hAnsi="Times New Roman" w:cs="Times New Roman"/>
          <w:color w:val="000000"/>
          <w:sz w:val="28"/>
          <w:szCs w:val="26"/>
          <w:lang w:eastAsia="ru-RU"/>
        </w:rPr>
        <w:br/>
        <w:t>Краевым</w:t>
      </w:r>
      <w:proofErr w:type="gramEnd"/>
      <w:r w:rsidRPr="00DF5965">
        <w:rPr>
          <w:rFonts w:ascii="Times New Roman" w:eastAsia="Times New Roman" w:hAnsi="Times New Roman" w:cs="Times New Roman"/>
          <w:color w:val="000000"/>
          <w:sz w:val="28"/>
          <w:szCs w:val="26"/>
          <w:lang w:eastAsia="ru-RU"/>
        </w:rPr>
        <w:t xml:space="preserve"> государственным казённым образовательным учреждением «Учебно-методический центр</w:t>
      </w:r>
      <w:r w:rsidRPr="00DF5965">
        <w:rPr>
          <w:rFonts w:ascii="Times New Roman" w:eastAsia="Times New Roman" w:hAnsi="Times New Roman" w:cs="Times New Roman"/>
          <w:color w:val="000000"/>
          <w:sz w:val="28"/>
          <w:szCs w:val="26"/>
          <w:lang w:eastAsia="ru-RU"/>
        </w:rPr>
        <w:br/>
        <w:t>по гражданской обороне, чрезвычайным ситуациям</w:t>
      </w:r>
      <w:r w:rsidRPr="00DF5965">
        <w:rPr>
          <w:rFonts w:ascii="Times New Roman" w:eastAsia="Times New Roman" w:hAnsi="Times New Roman" w:cs="Times New Roman"/>
          <w:color w:val="000000"/>
          <w:sz w:val="28"/>
          <w:szCs w:val="26"/>
          <w:lang w:eastAsia="ru-RU"/>
        </w:rPr>
        <w:br/>
        <w:t>и пожарной безопасности Красноярского края»</w:t>
      </w:r>
      <w:r w:rsidRPr="00DF5965">
        <w:rPr>
          <w:rFonts w:ascii="Times New Roman" w:eastAsia="Times New Roman" w:hAnsi="Times New Roman" w:cs="Times New Roman"/>
          <w:color w:val="000000"/>
          <w:sz w:val="28"/>
          <w:szCs w:val="26"/>
          <w:lang w:eastAsia="ru-RU"/>
        </w:rPr>
        <w:br/>
        <w:t>Адрес: 660100, г. Красноярск, ул. Пролетарская, 155</w:t>
      </w:r>
    </w:p>
    <w:p w:rsidR="00DF5965" w:rsidRPr="00DF5965" w:rsidRDefault="00DF5965">
      <w:pPr>
        <w:rPr>
          <w:rFonts w:ascii="Times New Roman" w:hAnsi="Times New Roman" w:cs="Times New Roman"/>
          <w:sz w:val="24"/>
        </w:rPr>
      </w:pPr>
    </w:p>
    <w:sectPr w:rsidR="00DF5965" w:rsidRPr="00DF5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AA57D0"/>
    <w:multiLevelType w:val="multilevel"/>
    <w:tmpl w:val="08FA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58"/>
    <w:rsid w:val="001D2895"/>
    <w:rsid w:val="006A3858"/>
    <w:rsid w:val="00D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68080-DF1E-4515-8068-5F1EE9AF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104373">
      <w:bodyDiv w:val="1"/>
      <w:marLeft w:val="0"/>
      <w:marRight w:val="0"/>
      <w:marTop w:val="0"/>
      <w:marBottom w:val="0"/>
      <w:divBdr>
        <w:top w:val="none" w:sz="0" w:space="0" w:color="auto"/>
        <w:left w:val="none" w:sz="0" w:space="0" w:color="auto"/>
        <w:bottom w:val="none" w:sz="0" w:space="0" w:color="auto"/>
        <w:right w:val="none" w:sz="0" w:space="0" w:color="auto"/>
      </w:divBdr>
    </w:div>
    <w:div w:id="10681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4668</Characters>
  <Application>Microsoft Office Word</Application>
  <DocSecurity>0</DocSecurity>
  <Lines>38</Lines>
  <Paragraphs>10</Paragraphs>
  <ScaleCrop>false</ScaleCrop>
  <Company>SPecialiST RePack</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2019-04-11T03:06:00Z</dcterms:created>
  <dcterms:modified xsi:type="dcterms:W3CDTF">2019-04-11T03:08:00Z</dcterms:modified>
</cp:coreProperties>
</file>