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500" w:rsidRDefault="00F61500" w:rsidP="00F61500">
      <w:pPr>
        <w:shd w:val="clear" w:color="auto" w:fill="FFFFFF"/>
        <w:spacing w:after="0" w:line="450" w:lineRule="atLeast"/>
        <w:jc w:val="center"/>
        <w:textAlignment w:val="baseline"/>
        <w:outlineLvl w:val="0"/>
        <w:rPr>
          <w:rFonts w:ascii="Lato" w:eastAsia="Times New Roman" w:hAnsi="Lato" w:cs="Times New Roman"/>
          <w:color w:val="010101"/>
          <w:kern w:val="36"/>
          <w:sz w:val="33"/>
          <w:szCs w:val="33"/>
          <w:lang w:eastAsia="ru-RU"/>
        </w:rPr>
      </w:pPr>
      <w:r w:rsidRPr="00F61500">
        <w:rPr>
          <w:rFonts w:ascii="Lato" w:eastAsia="Times New Roman" w:hAnsi="Lato" w:cs="Times New Roman"/>
          <w:color w:val="010101"/>
          <w:kern w:val="36"/>
          <w:sz w:val="33"/>
          <w:szCs w:val="33"/>
          <w:lang w:eastAsia="ru-RU"/>
        </w:rPr>
        <w:t>Порядок действий при обнаружении подозрительного предмета, который может оказаться взрывным устройством</w:t>
      </w:r>
    </w:p>
    <w:p w:rsidR="00F61500" w:rsidRPr="00F61500" w:rsidRDefault="00F61500" w:rsidP="00F61500">
      <w:pPr>
        <w:shd w:val="clear" w:color="auto" w:fill="FFFFFF"/>
        <w:spacing w:after="0" w:line="450" w:lineRule="atLeast"/>
        <w:jc w:val="center"/>
        <w:textAlignment w:val="baseline"/>
        <w:outlineLvl w:val="0"/>
        <w:rPr>
          <w:rFonts w:ascii="Lato" w:eastAsia="Times New Roman" w:hAnsi="Lato" w:cs="Times New Roman"/>
          <w:color w:val="010101"/>
          <w:kern w:val="36"/>
          <w:sz w:val="33"/>
          <w:szCs w:val="33"/>
          <w:lang w:eastAsia="ru-RU"/>
        </w:rPr>
      </w:pPr>
    </w:p>
    <w:p w:rsidR="00123EA6" w:rsidRDefault="00F61500" w:rsidP="00F61500">
      <w:pPr>
        <w:jc w:val="center"/>
      </w:pPr>
      <w:r>
        <w:rPr>
          <w:noProof/>
          <w:lang w:eastAsia="ru-RU"/>
        </w:rPr>
        <w:drawing>
          <wp:inline distT="0" distB="0" distL="0" distR="0">
            <wp:extent cx="2857500" cy="1905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jpg"/>
                    <pic:cNvPicPr/>
                  </pic:nvPicPr>
                  <pic:blipFill>
                    <a:blip r:embed="rId5">
                      <a:extLst>
                        <a:ext uri="{28A0092B-C50C-407E-A947-70E740481C1C}">
                          <a14:useLocalDpi xmlns:a14="http://schemas.microsoft.com/office/drawing/2010/main" val="0"/>
                        </a:ext>
                      </a:extLst>
                    </a:blip>
                    <a:stretch>
                      <a:fillRect/>
                    </a:stretch>
                  </pic:blipFill>
                  <pic:spPr>
                    <a:xfrm>
                      <a:off x="0" y="0"/>
                      <a:ext cx="2857500" cy="1905000"/>
                    </a:xfrm>
                    <a:prstGeom prst="rect">
                      <a:avLst/>
                    </a:prstGeom>
                  </pic:spPr>
                </pic:pic>
              </a:graphicData>
            </a:graphic>
          </wp:inline>
        </w:drawing>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color w:val="000000"/>
          <w:sz w:val="28"/>
          <w:szCs w:val="28"/>
          <w:lang w:eastAsia="ru-RU"/>
        </w:rPr>
        <w:t xml:space="preserve">— Категорически запрещается трогать, вскрывать, передвигать или предпринимать какие-либо иные действия с обнаруженным </w:t>
      </w:r>
      <w:proofErr w:type="gramStart"/>
      <w:r w:rsidRPr="00F61500">
        <w:rPr>
          <w:rFonts w:ascii="Times New Roman" w:eastAsia="Times New Roman" w:hAnsi="Times New Roman" w:cs="Times New Roman"/>
          <w:color w:val="000000"/>
          <w:sz w:val="28"/>
          <w:szCs w:val="28"/>
          <w:lang w:eastAsia="ru-RU"/>
        </w:rPr>
        <w:t>предметом.</w:t>
      </w:r>
      <w:r w:rsidRPr="00F61500">
        <w:rPr>
          <w:rFonts w:ascii="Times New Roman" w:eastAsia="Times New Roman" w:hAnsi="Times New Roman" w:cs="Times New Roman"/>
          <w:color w:val="000000"/>
          <w:sz w:val="28"/>
          <w:szCs w:val="28"/>
          <w:lang w:eastAsia="ru-RU"/>
        </w:rPr>
        <w:br/>
        <w:t>—</w:t>
      </w:r>
      <w:proofErr w:type="gramEnd"/>
      <w:r w:rsidRPr="00F61500">
        <w:rPr>
          <w:rFonts w:ascii="Times New Roman" w:eastAsia="Times New Roman" w:hAnsi="Times New Roman" w:cs="Times New Roman"/>
          <w:color w:val="000000"/>
          <w:sz w:val="28"/>
          <w:szCs w:val="28"/>
          <w:lang w:eastAsia="ru-RU"/>
        </w:rPr>
        <w:t xml:space="preserve"> Не рекомендуется использовать мобильные телефоны и другие средства радиосвязи вблизи такого предмета.</w:t>
      </w:r>
      <w:r w:rsidRPr="00F61500">
        <w:rPr>
          <w:rFonts w:ascii="Times New Roman" w:eastAsia="Times New Roman" w:hAnsi="Times New Roman" w:cs="Times New Roman"/>
          <w:color w:val="000000"/>
          <w:sz w:val="28"/>
          <w:szCs w:val="28"/>
          <w:lang w:eastAsia="ru-RU"/>
        </w:rPr>
        <w:br/>
        <w:t>— Необходимо немедленно сообщить об обнаружении подозрительного предмета в полицию или иные компетентные органы.</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b/>
          <w:bCs/>
          <w:color w:val="000000"/>
          <w:sz w:val="28"/>
          <w:szCs w:val="28"/>
          <w:lang w:eastAsia="ru-RU"/>
        </w:rPr>
        <w:t xml:space="preserve">В общественном </w:t>
      </w:r>
      <w:proofErr w:type="gramStart"/>
      <w:r w:rsidRPr="00F61500">
        <w:rPr>
          <w:rFonts w:ascii="Times New Roman" w:eastAsia="Times New Roman" w:hAnsi="Times New Roman" w:cs="Times New Roman"/>
          <w:b/>
          <w:bCs/>
          <w:color w:val="000000"/>
          <w:sz w:val="28"/>
          <w:szCs w:val="28"/>
          <w:lang w:eastAsia="ru-RU"/>
        </w:rPr>
        <w:t>транспорте:</w:t>
      </w:r>
      <w:r w:rsidRPr="00F61500">
        <w:rPr>
          <w:rFonts w:ascii="Times New Roman" w:eastAsia="Times New Roman" w:hAnsi="Times New Roman" w:cs="Times New Roman"/>
          <w:color w:val="000000"/>
          <w:sz w:val="28"/>
          <w:szCs w:val="28"/>
          <w:lang w:eastAsia="ru-RU"/>
        </w:rPr>
        <w:br/>
        <w:t>Если</w:t>
      </w:r>
      <w:proofErr w:type="gramEnd"/>
      <w:r w:rsidRPr="00F61500">
        <w:rPr>
          <w:rFonts w:ascii="Times New Roman" w:eastAsia="Times New Roman" w:hAnsi="Times New Roman" w:cs="Times New Roman"/>
          <w:color w:val="000000"/>
          <w:sz w:val="28"/>
          <w:szCs w:val="28"/>
          <w:lang w:eastAsia="ru-RU"/>
        </w:rPr>
        <w:t xml:space="preserve"> вы обнаружили забытую или бесхозную вещь в общественном транспорте:</w:t>
      </w:r>
      <w:r w:rsidRPr="00F61500">
        <w:rPr>
          <w:rFonts w:ascii="Times New Roman" w:eastAsia="Times New Roman" w:hAnsi="Times New Roman" w:cs="Times New Roman"/>
          <w:color w:val="000000"/>
          <w:sz w:val="28"/>
          <w:szCs w:val="28"/>
          <w:lang w:eastAsia="ru-RU"/>
        </w:rPr>
        <w:br/>
        <w:t>1. Опросите людей, находящихся рядом. Постарайтесь установить, чья она и кто ее мог оставить.</w:t>
      </w:r>
      <w:r w:rsidRPr="00F61500">
        <w:rPr>
          <w:rFonts w:ascii="Times New Roman" w:eastAsia="Times New Roman" w:hAnsi="Times New Roman" w:cs="Times New Roman"/>
          <w:color w:val="000000"/>
          <w:sz w:val="28"/>
          <w:szCs w:val="28"/>
          <w:lang w:eastAsia="ru-RU"/>
        </w:rPr>
        <w:br/>
        <w:t>2. Если её хозяин не установлен, немедленно сообщите о находке водителю.</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b/>
          <w:bCs/>
          <w:color w:val="000000"/>
          <w:sz w:val="28"/>
          <w:szCs w:val="28"/>
          <w:lang w:eastAsia="ru-RU"/>
        </w:rPr>
        <w:t xml:space="preserve">В подъезде жилого </w:t>
      </w:r>
      <w:proofErr w:type="gramStart"/>
      <w:r w:rsidRPr="00F61500">
        <w:rPr>
          <w:rFonts w:ascii="Times New Roman" w:eastAsia="Times New Roman" w:hAnsi="Times New Roman" w:cs="Times New Roman"/>
          <w:b/>
          <w:bCs/>
          <w:color w:val="000000"/>
          <w:sz w:val="28"/>
          <w:szCs w:val="28"/>
          <w:lang w:eastAsia="ru-RU"/>
        </w:rPr>
        <w:t>дома:</w:t>
      </w:r>
      <w:r w:rsidRPr="00F61500">
        <w:rPr>
          <w:rFonts w:ascii="Times New Roman" w:eastAsia="Times New Roman" w:hAnsi="Times New Roman" w:cs="Times New Roman"/>
          <w:color w:val="000000"/>
          <w:sz w:val="28"/>
          <w:szCs w:val="28"/>
          <w:lang w:eastAsia="ru-RU"/>
        </w:rPr>
        <w:br/>
        <w:t>Если</w:t>
      </w:r>
      <w:proofErr w:type="gramEnd"/>
      <w:r w:rsidRPr="00F61500">
        <w:rPr>
          <w:rFonts w:ascii="Times New Roman" w:eastAsia="Times New Roman" w:hAnsi="Times New Roman" w:cs="Times New Roman"/>
          <w:color w:val="000000"/>
          <w:sz w:val="28"/>
          <w:szCs w:val="28"/>
          <w:lang w:eastAsia="ru-RU"/>
        </w:rPr>
        <w:t xml:space="preserve"> вы обнаружили неизвестный предмет в подъезде своего дома:</w:t>
      </w:r>
      <w:r w:rsidRPr="00F61500">
        <w:rPr>
          <w:rFonts w:ascii="Times New Roman" w:eastAsia="Times New Roman" w:hAnsi="Times New Roman" w:cs="Times New Roman"/>
          <w:color w:val="000000"/>
          <w:sz w:val="28"/>
          <w:szCs w:val="28"/>
          <w:lang w:eastAsia="ru-RU"/>
        </w:rPr>
        <w:br/>
        <w:t>1. Спросите у соседей. Возможно, он принадлежит им.</w:t>
      </w:r>
      <w:r w:rsidRPr="00F61500">
        <w:rPr>
          <w:rFonts w:ascii="Times New Roman" w:eastAsia="Times New Roman" w:hAnsi="Times New Roman" w:cs="Times New Roman"/>
          <w:color w:val="000000"/>
          <w:sz w:val="28"/>
          <w:szCs w:val="28"/>
          <w:lang w:eastAsia="ru-RU"/>
        </w:rPr>
        <w:br/>
        <w:t>2. Если владелец предмета не установлен – немедленно сообщите о находке в компетентные органы.</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В </w:t>
      </w:r>
      <w:proofErr w:type="gramStart"/>
      <w:r w:rsidRPr="00F61500">
        <w:rPr>
          <w:rFonts w:ascii="Times New Roman" w:eastAsia="Times New Roman" w:hAnsi="Times New Roman" w:cs="Times New Roman"/>
          <w:b/>
          <w:bCs/>
          <w:color w:val="000000"/>
          <w:sz w:val="28"/>
          <w:szCs w:val="28"/>
          <w:lang w:eastAsia="ru-RU"/>
        </w:rPr>
        <w:t>учреждении:</w:t>
      </w:r>
      <w:r w:rsidRPr="00F61500">
        <w:rPr>
          <w:rFonts w:ascii="Times New Roman" w:eastAsia="Times New Roman" w:hAnsi="Times New Roman" w:cs="Times New Roman"/>
          <w:color w:val="000000"/>
          <w:sz w:val="28"/>
          <w:szCs w:val="28"/>
          <w:lang w:eastAsia="ru-RU"/>
        </w:rPr>
        <w:br/>
        <w:t>Если</w:t>
      </w:r>
      <w:proofErr w:type="gramEnd"/>
      <w:r w:rsidRPr="00F61500">
        <w:rPr>
          <w:rFonts w:ascii="Times New Roman" w:eastAsia="Times New Roman" w:hAnsi="Times New Roman" w:cs="Times New Roman"/>
          <w:color w:val="000000"/>
          <w:sz w:val="28"/>
          <w:szCs w:val="28"/>
          <w:lang w:eastAsia="ru-RU"/>
        </w:rPr>
        <w:t xml:space="preserve"> вы обнаружили неизвестный предмет в учреждении, организации:</w:t>
      </w:r>
      <w:r w:rsidRPr="00F61500">
        <w:rPr>
          <w:rFonts w:ascii="Times New Roman" w:eastAsia="Times New Roman" w:hAnsi="Times New Roman" w:cs="Times New Roman"/>
          <w:color w:val="000000"/>
          <w:sz w:val="28"/>
          <w:szCs w:val="28"/>
          <w:lang w:eastAsia="ru-RU"/>
        </w:rPr>
        <w:br/>
        <w:t>1. Немедленно сообщите о находке администрации или охране учреждения.</w:t>
      </w:r>
      <w:r w:rsidRPr="00F61500">
        <w:rPr>
          <w:rFonts w:ascii="Times New Roman" w:eastAsia="Times New Roman" w:hAnsi="Times New Roman" w:cs="Times New Roman"/>
          <w:color w:val="000000"/>
          <w:sz w:val="28"/>
          <w:szCs w:val="28"/>
          <w:lang w:eastAsia="ru-RU"/>
        </w:rPr>
        <w:br/>
        <w:t>2. Зафиксируйте время и место обнаружения неизвестного предмета.</w:t>
      </w:r>
      <w:r w:rsidRPr="00F61500">
        <w:rPr>
          <w:rFonts w:ascii="Times New Roman" w:eastAsia="Times New Roman" w:hAnsi="Times New Roman" w:cs="Times New Roman"/>
          <w:color w:val="000000"/>
          <w:sz w:val="28"/>
          <w:szCs w:val="28"/>
          <w:lang w:eastAsia="ru-RU"/>
        </w:rPr>
        <w:br/>
        <w:t>3. Предпримите меры к тому, чтобы люди отошли как можно дальше от подозрительного предмета и опасной зоны.</w:t>
      </w:r>
      <w:r w:rsidRPr="00F61500">
        <w:rPr>
          <w:rFonts w:ascii="Times New Roman" w:eastAsia="Times New Roman" w:hAnsi="Times New Roman" w:cs="Times New Roman"/>
          <w:color w:val="000000"/>
          <w:sz w:val="28"/>
          <w:szCs w:val="28"/>
          <w:lang w:eastAsia="ru-RU"/>
        </w:rPr>
        <w:br/>
        <w:t>4. Дождитесь прибытия представителей компетентных органов, укажите место расположения подозрительного предмета, время и обстоятельства его обнаружения.</w:t>
      </w:r>
      <w:r w:rsidRPr="00F61500">
        <w:rPr>
          <w:rFonts w:ascii="Times New Roman" w:eastAsia="Times New Roman" w:hAnsi="Times New Roman" w:cs="Times New Roman"/>
          <w:color w:val="000000"/>
          <w:sz w:val="28"/>
          <w:szCs w:val="28"/>
          <w:lang w:eastAsia="ru-RU"/>
        </w:rPr>
        <w:br/>
        <w:t>5. Не паникуйте. О возможной угрозе взрыва сообщите только тем, кому необходимо знать о случившемся.</w:t>
      </w:r>
      <w:r w:rsidRPr="00F61500">
        <w:rPr>
          <w:rFonts w:ascii="Times New Roman" w:eastAsia="Times New Roman" w:hAnsi="Times New Roman" w:cs="Times New Roman"/>
          <w:color w:val="000000"/>
          <w:sz w:val="28"/>
          <w:szCs w:val="28"/>
          <w:lang w:eastAsia="ru-RU"/>
        </w:rPr>
        <w:br/>
        <w:t xml:space="preserve">Также необходимо помнить, что внешний вид предмета может скрывать его </w:t>
      </w:r>
      <w:r w:rsidRPr="00F61500">
        <w:rPr>
          <w:rFonts w:ascii="Times New Roman" w:eastAsia="Times New Roman" w:hAnsi="Times New Roman" w:cs="Times New Roman"/>
          <w:color w:val="000000"/>
          <w:sz w:val="28"/>
          <w:szCs w:val="28"/>
          <w:lang w:eastAsia="ru-RU"/>
        </w:rPr>
        <w:lastRenderedPageBreak/>
        <w:t>настоящее назначение. На наличие взрывного устройства, других опасных предметов могут указывать следующие признаки:</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b/>
          <w:bCs/>
          <w:color w:val="000000"/>
          <w:sz w:val="28"/>
          <w:szCs w:val="28"/>
          <w:lang w:eastAsia="ru-RU"/>
        </w:rPr>
        <w:t xml:space="preserve">Признаки взрывного </w:t>
      </w:r>
      <w:proofErr w:type="gramStart"/>
      <w:r w:rsidRPr="00F61500">
        <w:rPr>
          <w:rFonts w:ascii="Times New Roman" w:eastAsia="Times New Roman" w:hAnsi="Times New Roman" w:cs="Times New Roman"/>
          <w:b/>
          <w:bCs/>
          <w:color w:val="000000"/>
          <w:sz w:val="28"/>
          <w:szCs w:val="28"/>
          <w:lang w:eastAsia="ru-RU"/>
        </w:rPr>
        <w:t>устройства:</w:t>
      </w:r>
      <w:r w:rsidRPr="00F61500">
        <w:rPr>
          <w:rFonts w:ascii="Times New Roman" w:eastAsia="Times New Roman" w:hAnsi="Times New Roman" w:cs="Times New Roman"/>
          <w:color w:val="000000"/>
          <w:sz w:val="28"/>
          <w:szCs w:val="28"/>
          <w:lang w:eastAsia="ru-RU"/>
        </w:rPr>
        <w:br/>
        <w:t>—</w:t>
      </w:r>
      <w:proofErr w:type="gramEnd"/>
      <w:r w:rsidRPr="00F61500">
        <w:rPr>
          <w:rFonts w:ascii="Times New Roman" w:eastAsia="Times New Roman" w:hAnsi="Times New Roman" w:cs="Times New Roman"/>
          <w:color w:val="000000"/>
          <w:sz w:val="28"/>
          <w:szCs w:val="28"/>
          <w:lang w:eastAsia="ru-RU"/>
        </w:rPr>
        <w:t xml:space="preserve"> Присутствие проводов, небольших антенн, изоленты, шпагата, веревки, скотча в пакете, либо торчащие из пакета.</w:t>
      </w:r>
      <w:r w:rsidRPr="00F61500">
        <w:rPr>
          <w:rFonts w:ascii="Times New Roman" w:eastAsia="Times New Roman" w:hAnsi="Times New Roman" w:cs="Times New Roman"/>
          <w:color w:val="000000"/>
          <w:sz w:val="28"/>
          <w:szCs w:val="28"/>
          <w:lang w:eastAsia="ru-RU"/>
        </w:rPr>
        <w:br/>
        <w:t>— Шум из обнаруженных подозрительных предметов (пакетов, сумок и др.). Это может быть тиканье часов, щелчки и т.п.</w:t>
      </w:r>
      <w:r w:rsidRPr="00F61500">
        <w:rPr>
          <w:rFonts w:ascii="Times New Roman" w:eastAsia="Times New Roman" w:hAnsi="Times New Roman" w:cs="Times New Roman"/>
          <w:color w:val="000000"/>
          <w:sz w:val="28"/>
          <w:szCs w:val="28"/>
          <w:lang w:eastAsia="ru-RU"/>
        </w:rPr>
        <w:br/>
        <w:t>— Наличие на найденном подозрительном предмете элементов питания (батареек</w:t>
      </w:r>
      <w:proofErr w:type="gramStart"/>
      <w:r w:rsidRPr="00F61500">
        <w:rPr>
          <w:rFonts w:ascii="Times New Roman" w:eastAsia="Times New Roman" w:hAnsi="Times New Roman" w:cs="Times New Roman"/>
          <w:color w:val="000000"/>
          <w:sz w:val="28"/>
          <w:szCs w:val="28"/>
          <w:lang w:eastAsia="ru-RU"/>
        </w:rPr>
        <w:t>).</w:t>
      </w:r>
      <w:r w:rsidRPr="00F61500">
        <w:rPr>
          <w:rFonts w:ascii="Times New Roman" w:eastAsia="Times New Roman" w:hAnsi="Times New Roman" w:cs="Times New Roman"/>
          <w:color w:val="000000"/>
          <w:sz w:val="28"/>
          <w:szCs w:val="28"/>
          <w:lang w:eastAsia="ru-RU"/>
        </w:rPr>
        <w:br/>
        <w:t>—</w:t>
      </w:r>
      <w:proofErr w:type="gramEnd"/>
      <w:r w:rsidRPr="00F61500">
        <w:rPr>
          <w:rFonts w:ascii="Times New Roman" w:eastAsia="Times New Roman" w:hAnsi="Times New Roman" w:cs="Times New Roman"/>
          <w:color w:val="000000"/>
          <w:sz w:val="28"/>
          <w:szCs w:val="28"/>
          <w:lang w:eastAsia="ru-RU"/>
        </w:rPr>
        <w:t xml:space="preserve"> Растяжки из проволоки, веревок, шпагата, лески;</w:t>
      </w:r>
      <w:r w:rsidRPr="00F61500">
        <w:rPr>
          <w:rFonts w:ascii="Times New Roman" w:eastAsia="Times New Roman" w:hAnsi="Times New Roman" w:cs="Times New Roman"/>
          <w:color w:val="000000"/>
          <w:sz w:val="28"/>
          <w:szCs w:val="28"/>
          <w:lang w:eastAsia="ru-RU"/>
        </w:rPr>
        <w:br/>
        <w:t>— Необычное размещение предмета;</w:t>
      </w:r>
      <w:r w:rsidRPr="00F61500">
        <w:rPr>
          <w:rFonts w:ascii="Times New Roman" w:eastAsia="Times New Roman" w:hAnsi="Times New Roman" w:cs="Times New Roman"/>
          <w:color w:val="000000"/>
          <w:sz w:val="28"/>
          <w:szCs w:val="28"/>
          <w:lang w:eastAsia="ru-RU"/>
        </w:rPr>
        <w:br/>
        <w:t>— Наличие предмета, несвойственного для данной местности;</w:t>
      </w:r>
      <w:r w:rsidRPr="00F61500">
        <w:rPr>
          <w:rFonts w:ascii="Times New Roman" w:eastAsia="Times New Roman" w:hAnsi="Times New Roman" w:cs="Times New Roman"/>
          <w:color w:val="000000"/>
          <w:sz w:val="28"/>
          <w:szCs w:val="28"/>
          <w:lang w:eastAsia="ru-RU"/>
        </w:rPr>
        <w:br/>
        <w:t>— Специфический запах, несвойственный для данной местности.</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b/>
          <w:bCs/>
          <w:color w:val="000000"/>
          <w:sz w:val="28"/>
          <w:szCs w:val="28"/>
          <w:lang w:eastAsia="ru-RU"/>
        </w:rPr>
        <w:t>Терроризм: как не стать жертвой</w:t>
      </w:r>
      <w:r w:rsidRPr="00F61500">
        <w:rPr>
          <w:rFonts w:ascii="Times New Roman" w:eastAsia="Times New Roman" w:hAnsi="Times New Roman" w:cs="Times New Roman"/>
          <w:color w:val="000000"/>
          <w:sz w:val="28"/>
          <w:szCs w:val="28"/>
          <w:lang w:eastAsia="ru-RU"/>
        </w:rPr>
        <w:br/>
        <w:t>В последнее время в руках террористов появилось опасное оружие — жертвенный терроризм с использованием террористов-смертников. Участие в диверсионно-террористической борьбе смертников призвано нанести не только максимальный ущерб с большим количеством жертв, но и создать атмосферу паники, посеять неуверенность в способности государства обеспечить безопасность своих граждан. Способы проведения террористических актов носят крайне жестокий характер, они совершаются в местах массового скопления людей с применением закрепленных на теле взрывных устройств и начиненных взрывчаткой автомашин.</w:t>
      </w:r>
      <w:r w:rsidRPr="00F61500">
        <w:rPr>
          <w:rFonts w:ascii="Times New Roman" w:eastAsia="Times New Roman" w:hAnsi="Times New Roman" w:cs="Times New Roman"/>
          <w:color w:val="000000"/>
          <w:sz w:val="28"/>
          <w:szCs w:val="28"/>
          <w:lang w:eastAsia="ru-RU"/>
        </w:rPr>
        <w:br/>
        <w:t>Первостепенная задача террориста-смертника — раствориться в массе людей и не привлекать к себе внимания. Московские события показывают, что на территории РФ в качестве смертников-исполнителей террористических актов их организаторами используются, как правило, женщины.</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color w:val="000000"/>
          <w:sz w:val="28"/>
          <w:szCs w:val="28"/>
          <w:lang w:eastAsia="ru-RU"/>
        </w:rPr>
        <w:t xml:space="preserve">При совершении теракта смертницы одеваются в одежду, характерную для данной местности. Тем не менее, в их одежде, поведении </w:t>
      </w:r>
      <w:proofErr w:type="spellStart"/>
      <w:r w:rsidRPr="00F61500">
        <w:rPr>
          <w:rFonts w:ascii="Times New Roman" w:eastAsia="Times New Roman" w:hAnsi="Times New Roman" w:cs="Times New Roman"/>
          <w:color w:val="000000"/>
          <w:sz w:val="28"/>
          <w:szCs w:val="28"/>
          <w:lang w:eastAsia="ru-RU"/>
        </w:rPr>
        <w:t>присутству¬ет</w:t>
      </w:r>
      <w:proofErr w:type="spellEnd"/>
      <w:r w:rsidRPr="00F61500">
        <w:rPr>
          <w:rFonts w:ascii="Times New Roman" w:eastAsia="Times New Roman" w:hAnsi="Times New Roman" w:cs="Times New Roman"/>
          <w:color w:val="000000"/>
          <w:sz w:val="28"/>
          <w:szCs w:val="28"/>
          <w:lang w:eastAsia="ru-RU"/>
        </w:rPr>
        <w:t xml:space="preserve"> ряд характерных признаков.</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color w:val="000000"/>
          <w:sz w:val="28"/>
          <w:szCs w:val="28"/>
          <w:lang w:eastAsia="ru-RU"/>
        </w:rPr>
        <w:t>Женщины имеют головной убор, при этом возможен не только традиционный глухой платок, но и легкие газовые косынки, бейсболки. В летнее время одежда террористки-смертницы не соответствует погоде: просторная, предназначенная для сокрытия на теле взрывного устройства.</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b/>
          <w:bCs/>
          <w:color w:val="000000"/>
          <w:sz w:val="28"/>
          <w:szCs w:val="28"/>
          <w:lang w:eastAsia="ru-RU"/>
        </w:rPr>
        <w:t xml:space="preserve">Характерными признаками террористов-смертников </w:t>
      </w:r>
      <w:proofErr w:type="gramStart"/>
      <w:r w:rsidRPr="00F61500">
        <w:rPr>
          <w:rFonts w:ascii="Times New Roman" w:eastAsia="Times New Roman" w:hAnsi="Times New Roman" w:cs="Times New Roman"/>
          <w:b/>
          <w:bCs/>
          <w:color w:val="000000"/>
          <w:sz w:val="28"/>
          <w:szCs w:val="28"/>
          <w:lang w:eastAsia="ru-RU"/>
        </w:rPr>
        <w:t>являются:</w:t>
      </w:r>
      <w:r w:rsidRPr="00F61500">
        <w:rPr>
          <w:rFonts w:ascii="Times New Roman" w:eastAsia="Times New Roman" w:hAnsi="Times New Roman" w:cs="Times New Roman"/>
          <w:color w:val="000000"/>
          <w:sz w:val="28"/>
          <w:szCs w:val="28"/>
          <w:lang w:eastAsia="ru-RU"/>
        </w:rPr>
        <w:br/>
        <w:t>•</w:t>
      </w:r>
      <w:proofErr w:type="gramEnd"/>
      <w:r w:rsidRPr="00F61500">
        <w:rPr>
          <w:rFonts w:ascii="Times New Roman" w:eastAsia="Times New Roman" w:hAnsi="Times New Roman" w:cs="Times New Roman"/>
          <w:color w:val="000000"/>
          <w:sz w:val="28"/>
          <w:szCs w:val="28"/>
          <w:lang w:eastAsia="ru-RU"/>
        </w:rPr>
        <w:t xml:space="preserve"> неадекватное поведение;</w:t>
      </w:r>
      <w:r w:rsidRPr="00F61500">
        <w:rPr>
          <w:rFonts w:ascii="Times New Roman" w:eastAsia="Times New Roman" w:hAnsi="Times New Roman" w:cs="Times New Roman"/>
          <w:color w:val="000000"/>
          <w:sz w:val="28"/>
          <w:szCs w:val="28"/>
          <w:lang w:eastAsia="ru-RU"/>
        </w:rPr>
        <w:br/>
        <w:t>• неестественная бледность;</w:t>
      </w:r>
      <w:r w:rsidRPr="00F61500">
        <w:rPr>
          <w:rFonts w:ascii="Times New Roman" w:eastAsia="Times New Roman" w:hAnsi="Times New Roman" w:cs="Times New Roman"/>
          <w:color w:val="000000"/>
          <w:sz w:val="28"/>
          <w:szCs w:val="28"/>
          <w:lang w:eastAsia="ru-RU"/>
        </w:rPr>
        <w:br/>
        <w:t>• некоторая заторможенность реакций и движений, вызванные возможной передозировкой транквилизаторов или наркотических веществ;</w:t>
      </w:r>
      <w:r w:rsidRPr="00F61500">
        <w:rPr>
          <w:rFonts w:ascii="Times New Roman" w:eastAsia="Times New Roman" w:hAnsi="Times New Roman" w:cs="Times New Roman"/>
          <w:color w:val="000000"/>
          <w:sz w:val="28"/>
          <w:szCs w:val="28"/>
          <w:lang w:eastAsia="ru-RU"/>
        </w:rPr>
        <w:br/>
        <w:t>• желание уклониться от камер видеонаблюдения (попытка опустить голову, отвернуться, прикрыть лицо рукой или платком, спрятаться за более высокого человека).</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color w:val="000000"/>
          <w:sz w:val="28"/>
          <w:szCs w:val="28"/>
          <w:lang w:eastAsia="ru-RU"/>
        </w:rPr>
        <w:t xml:space="preserve">Террорист, как правило, имеет при себе мобильный телефон для связи с руководителем в случае возникновения трудностей. Поскольку </w:t>
      </w:r>
      <w:proofErr w:type="spellStart"/>
      <w:r w:rsidRPr="00F61500">
        <w:rPr>
          <w:rFonts w:ascii="Times New Roman" w:eastAsia="Times New Roman" w:hAnsi="Times New Roman" w:cs="Times New Roman"/>
          <w:color w:val="000000"/>
          <w:sz w:val="28"/>
          <w:szCs w:val="28"/>
          <w:lang w:eastAsia="ru-RU"/>
        </w:rPr>
        <w:t>террори¬сты</w:t>
      </w:r>
      <w:proofErr w:type="spellEnd"/>
      <w:r w:rsidRPr="00F61500">
        <w:rPr>
          <w:rFonts w:ascii="Times New Roman" w:eastAsia="Times New Roman" w:hAnsi="Times New Roman" w:cs="Times New Roman"/>
          <w:color w:val="000000"/>
          <w:sz w:val="28"/>
          <w:szCs w:val="28"/>
          <w:lang w:eastAsia="ru-RU"/>
        </w:rPr>
        <w:t xml:space="preserve">, </w:t>
      </w:r>
      <w:r w:rsidRPr="00F61500">
        <w:rPr>
          <w:rFonts w:ascii="Times New Roman" w:eastAsia="Times New Roman" w:hAnsi="Times New Roman" w:cs="Times New Roman"/>
          <w:color w:val="000000"/>
          <w:sz w:val="28"/>
          <w:szCs w:val="28"/>
          <w:lang w:eastAsia="ru-RU"/>
        </w:rPr>
        <w:lastRenderedPageBreak/>
        <w:t xml:space="preserve">как правило, не являются жителями столицы, их характерными признаками является неуверенное ориентирование на местности, </w:t>
      </w:r>
      <w:proofErr w:type="spellStart"/>
      <w:r w:rsidRPr="00F61500">
        <w:rPr>
          <w:rFonts w:ascii="Times New Roman" w:eastAsia="Times New Roman" w:hAnsi="Times New Roman" w:cs="Times New Roman"/>
          <w:color w:val="000000"/>
          <w:sz w:val="28"/>
          <w:szCs w:val="28"/>
          <w:lang w:eastAsia="ru-RU"/>
        </w:rPr>
        <w:t>неуверен¬ное</w:t>
      </w:r>
      <w:proofErr w:type="spellEnd"/>
      <w:r w:rsidRPr="00F61500">
        <w:rPr>
          <w:rFonts w:ascii="Times New Roman" w:eastAsia="Times New Roman" w:hAnsi="Times New Roman" w:cs="Times New Roman"/>
          <w:color w:val="000000"/>
          <w:sz w:val="28"/>
          <w:szCs w:val="28"/>
          <w:lang w:eastAsia="ru-RU"/>
        </w:rPr>
        <w:t xml:space="preserve"> владение мобильным телефоном, отсутствие навыков пользования карточками для проезда в метрополитене и наземном транспорте.</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color w:val="000000"/>
          <w:sz w:val="28"/>
          <w:szCs w:val="28"/>
          <w:lang w:eastAsia="ru-RU"/>
        </w:rPr>
        <w:t xml:space="preserve">Национальность исполнителя-смертника для организаторов террористических акций принципиальной роли не играет. Между тем анализ </w:t>
      </w:r>
      <w:proofErr w:type="spellStart"/>
      <w:r w:rsidRPr="00F61500">
        <w:rPr>
          <w:rFonts w:ascii="Times New Roman" w:eastAsia="Times New Roman" w:hAnsi="Times New Roman" w:cs="Times New Roman"/>
          <w:color w:val="000000"/>
          <w:sz w:val="28"/>
          <w:szCs w:val="28"/>
          <w:lang w:eastAsia="ru-RU"/>
        </w:rPr>
        <w:t>пос¬ледних</w:t>
      </w:r>
      <w:proofErr w:type="spellEnd"/>
      <w:r w:rsidRPr="00F61500">
        <w:rPr>
          <w:rFonts w:ascii="Times New Roman" w:eastAsia="Times New Roman" w:hAnsi="Times New Roman" w:cs="Times New Roman"/>
          <w:color w:val="000000"/>
          <w:sz w:val="28"/>
          <w:szCs w:val="28"/>
          <w:lang w:eastAsia="ru-RU"/>
        </w:rPr>
        <w:t xml:space="preserve"> проявлений жертвенного терроризма на территории России показывает стремление использовать представителей отдаленных сельских </w:t>
      </w:r>
      <w:proofErr w:type="spellStart"/>
      <w:r w:rsidRPr="00F61500">
        <w:rPr>
          <w:rFonts w:ascii="Times New Roman" w:eastAsia="Times New Roman" w:hAnsi="Times New Roman" w:cs="Times New Roman"/>
          <w:color w:val="000000"/>
          <w:sz w:val="28"/>
          <w:szCs w:val="28"/>
          <w:lang w:eastAsia="ru-RU"/>
        </w:rPr>
        <w:t>по¬селений</w:t>
      </w:r>
      <w:proofErr w:type="spellEnd"/>
      <w:r w:rsidRPr="00F61500">
        <w:rPr>
          <w:rFonts w:ascii="Times New Roman" w:eastAsia="Times New Roman" w:hAnsi="Times New Roman" w:cs="Times New Roman"/>
          <w:color w:val="000000"/>
          <w:sz w:val="28"/>
          <w:szCs w:val="28"/>
          <w:lang w:eastAsia="ru-RU"/>
        </w:rPr>
        <w:t xml:space="preserve"> южных регионов страны.</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color w:val="000000"/>
          <w:sz w:val="28"/>
          <w:szCs w:val="28"/>
          <w:lang w:eastAsia="ru-RU"/>
        </w:rPr>
        <w:t xml:space="preserve">Будьте осторожны! Если смертник почувствует внимание окружающих, он может привести взрывное устройство в действие незамедлительно. Поэтому, чтобы обезопасить себя и окружающих, старайтесь соблюдать спокойствие и, не привлекая внимания подозрительного вам </w:t>
      </w:r>
      <w:proofErr w:type="spellStart"/>
      <w:r w:rsidRPr="00F61500">
        <w:rPr>
          <w:rFonts w:ascii="Times New Roman" w:eastAsia="Times New Roman" w:hAnsi="Times New Roman" w:cs="Times New Roman"/>
          <w:color w:val="000000"/>
          <w:sz w:val="28"/>
          <w:szCs w:val="28"/>
          <w:lang w:eastAsia="ru-RU"/>
        </w:rPr>
        <w:t>челове¬ка</w:t>
      </w:r>
      <w:proofErr w:type="spellEnd"/>
      <w:r w:rsidRPr="00F61500">
        <w:rPr>
          <w:rFonts w:ascii="Times New Roman" w:eastAsia="Times New Roman" w:hAnsi="Times New Roman" w:cs="Times New Roman"/>
          <w:color w:val="000000"/>
          <w:sz w:val="28"/>
          <w:szCs w:val="28"/>
          <w:lang w:eastAsia="ru-RU"/>
        </w:rPr>
        <w:t>, сообщить о нем в административные или правоохранительные органы либо в службы безопасности.</w:t>
      </w:r>
    </w:p>
    <w:p w:rsidR="00F61500" w:rsidRPr="00F61500" w:rsidRDefault="00F61500" w:rsidP="00F61500">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b/>
          <w:bCs/>
          <w:color w:val="000000"/>
          <w:sz w:val="28"/>
          <w:szCs w:val="28"/>
          <w:u w:val="single"/>
          <w:bdr w:val="none" w:sz="0" w:space="0" w:color="auto" w:frame="1"/>
          <w:lang w:eastAsia="ru-RU"/>
        </w:rPr>
        <w:t>ФСБ России</w:t>
      </w:r>
      <w:r w:rsidRPr="00F61500">
        <w:rPr>
          <w:rFonts w:ascii="Times New Roman" w:eastAsia="Times New Roman" w:hAnsi="Times New Roman" w:cs="Times New Roman"/>
          <w:color w:val="000000"/>
          <w:sz w:val="28"/>
          <w:szCs w:val="28"/>
          <w:lang w:eastAsia="ru-RU"/>
        </w:rPr>
        <w:br/>
      </w:r>
      <w:r w:rsidRPr="00F61500">
        <w:rPr>
          <w:rFonts w:ascii="Times New Roman" w:eastAsia="Times New Roman" w:hAnsi="Times New Roman" w:cs="Times New Roman"/>
          <w:b/>
          <w:bCs/>
          <w:color w:val="000000"/>
          <w:sz w:val="28"/>
          <w:szCs w:val="28"/>
          <w:lang w:eastAsia="ru-RU"/>
        </w:rPr>
        <w:t>Адрес: Москва, 107031, ул. Большая Лубянка, дом 1/3</w:t>
      </w:r>
      <w:r w:rsidRPr="00F61500">
        <w:rPr>
          <w:rFonts w:ascii="Times New Roman" w:eastAsia="Times New Roman" w:hAnsi="Times New Roman" w:cs="Times New Roman"/>
          <w:b/>
          <w:bCs/>
          <w:color w:val="000000"/>
          <w:sz w:val="28"/>
          <w:szCs w:val="28"/>
          <w:lang w:eastAsia="ru-RU"/>
        </w:rPr>
        <w:br/>
        <w:t>Телефон: (495) 224-70-69 (круглосуточно)</w:t>
      </w:r>
      <w:r w:rsidRPr="00F61500">
        <w:rPr>
          <w:rFonts w:ascii="Times New Roman" w:eastAsia="Times New Roman" w:hAnsi="Times New Roman" w:cs="Times New Roman"/>
          <w:b/>
          <w:bCs/>
          <w:color w:val="000000"/>
          <w:sz w:val="28"/>
          <w:szCs w:val="28"/>
          <w:lang w:eastAsia="ru-RU"/>
        </w:rPr>
        <w:br/>
        <w:t>Телефон доверия: (495)224-22-22</w:t>
      </w:r>
      <w:r w:rsidRPr="00F61500">
        <w:rPr>
          <w:rFonts w:ascii="Times New Roman" w:eastAsia="Times New Roman" w:hAnsi="Times New Roman" w:cs="Times New Roman"/>
          <w:b/>
          <w:bCs/>
          <w:color w:val="000000"/>
          <w:sz w:val="28"/>
          <w:szCs w:val="28"/>
          <w:lang w:eastAsia="ru-RU"/>
        </w:rPr>
        <w:br/>
        <w:t>Факс: (495) 914-26-32</w:t>
      </w:r>
    </w:p>
    <w:p w:rsidR="00F61500" w:rsidRPr="00F61500" w:rsidRDefault="00F61500" w:rsidP="00F61500">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color w:val="000000"/>
          <w:sz w:val="28"/>
          <w:szCs w:val="28"/>
          <w:lang w:eastAsia="ru-RU"/>
        </w:rPr>
        <w:br/>
      </w:r>
      <w:r w:rsidRPr="00F61500">
        <w:rPr>
          <w:rFonts w:ascii="Times New Roman" w:eastAsia="Times New Roman" w:hAnsi="Times New Roman" w:cs="Times New Roman"/>
          <w:b/>
          <w:bCs/>
          <w:color w:val="000000"/>
          <w:sz w:val="28"/>
          <w:szCs w:val="28"/>
          <w:u w:val="single"/>
          <w:bdr w:val="none" w:sz="0" w:space="0" w:color="auto" w:frame="1"/>
          <w:lang w:eastAsia="ru-RU"/>
        </w:rPr>
        <w:t>Приёмная ФСБ России</w:t>
      </w:r>
      <w:r w:rsidRPr="00F61500">
        <w:rPr>
          <w:rFonts w:ascii="Times New Roman" w:eastAsia="Times New Roman" w:hAnsi="Times New Roman" w:cs="Times New Roman"/>
          <w:b/>
          <w:bCs/>
          <w:color w:val="000000"/>
          <w:sz w:val="28"/>
          <w:szCs w:val="28"/>
          <w:lang w:eastAsia="ru-RU"/>
        </w:rPr>
        <w:br/>
        <w:t>Адрес: Москва, 101000, ул. Кузнецкий мост, дом 22</w:t>
      </w:r>
      <w:r w:rsidRPr="00F61500">
        <w:rPr>
          <w:rFonts w:ascii="Times New Roman" w:eastAsia="Times New Roman" w:hAnsi="Times New Roman" w:cs="Times New Roman"/>
          <w:b/>
          <w:bCs/>
          <w:color w:val="000000"/>
          <w:sz w:val="28"/>
          <w:szCs w:val="28"/>
          <w:lang w:eastAsia="ru-RU"/>
        </w:rPr>
        <w:br/>
        <w:t>Телефон: (495) 624-31-58</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b/>
          <w:bCs/>
          <w:color w:val="000000"/>
          <w:sz w:val="28"/>
          <w:szCs w:val="28"/>
          <w:lang w:eastAsia="ru-RU"/>
        </w:rPr>
        <w:t xml:space="preserve">Захват заложника с целью получения выкупа. Что </w:t>
      </w:r>
      <w:proofErr w:type="gramStart"/>
      <w:r w:rsidRPr="00F61500">
        <w:rPr>
          <w:rFonts w:ascii="Times New Roman" w:eastAsia="Times New Roman" w:hAnsi="Times New Roman" w:cs="Times New Roman"/>
          <w:b/>
          <w:bCs/>
          <w:color w:val="000000"/>
          <w:sz w:val="28"/>
          <w:szCs w:val="28"/>
          <w:lang w:eastAsia="ru-RU"/>
        </w:rPr>
        <w:t>делать?</w:t>
      </w:r>
      <w:r w:rsidRPr="00F61500">
        <w:rPr>
          <w:rFonts w:ascii="Times New Roman" w:eastAsia="Times New Roman" w:hAnsi="Times New Roman" w:cs="Times New Roman"/>
          <w:color w:val="000000"/>
          <w:sz w:val="28"/>
          <w:szCs w:val="28"/>
          <w:lang w:eastAsia="ru-RU"/>
        </w:rPr>
        <w:br/>
      </w:r>
      <w:r w:rsidRPr="00F61500">
        <w:rPr>
          <w:rFonts w:ascii="Times New Roman" w:eastAsia="Times New Roman" w:hAnsi="Times New Roman" w:cs="Times New Roman"/>
          <w:color w:val="000000"/>
          <w:sz w:val="28"/>
          <w:szCs w:val="28"/>
          <w:lang w:eastAsia="ru-RU"/>
        </w:rPr>
        <w:br/>
        <w:t>Если</w:t>
      </w:r>
      <w:proofErr w:type="gramEnd"/>
      <w:r w:rsidRPr="00F61500">
        <w:rPr>
          <w:rFonts w:ascii="Times New Roman" w:eastAsia="Times New Roman" w:hAnsi="Times New Roman" w:cs="Times New Roman"/>
          <w:color w:val="000000"/>
          <w:sz w:val="28"/>
          <w:szCs w:val="28"/>
          <w:lang w:eastAsia="ru-RU"/>
        </w:rPr>
        <w:t xml:space="preserve"> кого-либо из ваших близких захватили в качестве заложника и как условие его освобождения требуют совершения каких-то действий, прежде всего, убедитесь, что он жив и невредим. Вряд ли вам представят возможность лично увидеться с захваченным, но поговорить с ним по телефону просто необходимо. При этом шантажисту следует твердо заявить, что ни о чем с ним вести переговоры не будете, пока не поговорите с заложником.</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color w:val="000000"/>
          <w:sz w:val="28"/>
          <w:szCs w:val="28"/>
          <w:lang w:eastAsia="ru-RU"/>
        </w:rPr>
        <w:t>Ведя разговор:</w:t>
      </w:r>
    </w:p>
    <w:p w:rsidR="00F61500" w:rsidRPr="00F61500" w:rsidRDefault="00F61500" w:rsidP="00F61500">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lang w:eastAsia="ru-RU"/>
        </w:rPr>
      </w:pPr>
      <w:proofErr w:type="gramStart"/>
      <w:r w:rsidRPr="00F61500">
        <w:rPr>
          <w:rFonts w:ascii="Times New Roman" w:eastAsia="Times New Roman" w:hAnsi="Times New Roman" w:cs="Times New Roman"/>
          <w:color w:val="000000"/>
          <w:sz w:val="28"/>
          <w:szCs w:val="28"/>
          <w:lang w:eastAsia="ru-RU"/>
        </w:rPr>
        <w:t>во</w:t>
      </w:r>
      <w:proofErr w:type="gramEnd"/>
      <w:r w:rsidRPr="00F61500">
        <w:rPr>
          <w:rFonts w:ascii="Times New Roman" w:eastAsia="Times New Roman" w:hAnsi="Times New Roman" w:cs="Times New Roman"/>
          <w:color w:val="000000"/>
          <w:sz w:val="28"/>
          <w:szCs w:val="28"/>
          <w:lang w:eastAsia="ru-RU"/>
        </w:rPr>
        <w:t>-первых, убедитесь, что на другом конце провода действительно тот человек, о котором идет речь. Телефонная связь несовершенна, и не всегда можно опознать по голосу даже очень близкого человека, поэтому в разговоре постарайтесь получить информацию, которая убедит вас в том, что это действительно он;</w:t>
      </w:r>
    </w:p>
    <w:p w:rsidR="00F61500" w:rsidRPr="00F61500" w:rsidRDefault="00F61500" w:rsidP="00F61500">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lang w:eastAsia="ru-RU"/>
        </w:rPr>
      </w:pPr>
      <w:proofErr w:type="gramStart"/>
      <w:r w:rsidRPr="00F61500">
        <w:rPr>
          <w:rFonts w:ascii="Times New Roman" w:eastAsia="Times New Roman" w:hAnsi="Times New Roman" w:cs="Times New Roman"/>
          <w:color w:val="000000"/>
          <w:sz w:val="28"/>
          <w:szCs w:val="28"/>
          <w:lang w:eastAsia="ru-RU"/>
        </w:rPr>
        <w:t>во</w:t>
      </w:r>
      <w:proofErr w:type="gramEnd"/>
      <w:r w:rsidRPr="00F61500">
        <w:rPr>
          <w:rFonts w:ascii="Times New Roman" w:eastAsia="Times New Roman" w:hAnsi="Times New Roman" w:cs="Times New Roman"/>
          <w:color w:val="000000"/>
          <w:sz w:val="28"/>
          <w:szCs w:val="28"/>
          <w:lang w:eastAsia="ru-RU"/>
        </w:rPr>
        <w:t>-вторых, ведите разговор таким образом, чтобы убедиться, что вы общаетесь с живым человеком, а не магнитофонной записью;</w:t>
      </w:r>
    </w:p>
    <w:p w:rsidR="00F61500" w:rsidRPr="00F61500" w:rsidRDefault="00F61500" w:rsidP="00F61500">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lang w:eastAsia="ru-RU"/>
        </w:rPr>
      </w:pPr>
      <w:proofErr w:type="gramStart"/>
      <w:r w:rsidRPr="00F61500">
        <w:rPr>
          <w:rFonts w:ascii="Times New Roman" w:eastAsia="Times New Roman" w:hAnsi="Times New Roman" w:cs="Times New Roman"/>
          <w:color w:val="000000"/>
          <w:sz w:val="28"/>
          <w:szCs w:val="28"/>
          <w:lang w:eastAsia="ru-RU"/>
        </w:rPr>
        <w:t>в</w:t>
      </w:r>
      <w:proofErr w:type="gramEnd"/>
      <w:r w:rsidRPr="00F61500">
        <w:rPr>
          <w:rFonts w:ascii="Times New Roman" w:eastAsia="Times New Roman" w:hAnsi="Times New Roman" w:cs="Times New Roman"/>
          <w:color w:val="000000"/>
          <w:sz w:val="28"/>
          <w:szCs w:val="28"/>
          <w:lang w:eastAsia="ru-RU"/>
        </w:rPr>
        <w:t>-третьих, постарайтесь успокоить заложника, сказав, что вы предпримите все от вас зависящее, чтобы освободить его как можно быстрее;</w:t>
      </w:r>
    </w:p>
    <w:p w:rsidR="00F61500" w:rsidRPr="00F61500" w:rsidRDefault="00F61500" w:rsidP="00F61500">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lang w:eastAsia="ru-RU"/>
        </w:rPr>
      </w:pPr>
      <w:proofErr w:type="gramStart"/>
      <w:r w:rsidRPr="00F61500">
        <w:rPr>
          <w:rFonts w:ascii="Times New Roman" w:eastAsia="Times New Roman" w:hAnsi="Times New Roman" w:cs="Times New Roman"/>
          <w:color w:val="000000"/>
          <w:sz w:val="28"/>
          <w:szCs w:val="28"/>
          <w:lang w:eastAsia="ru-RU"/>
        </w:rPr>
        <w:t>в</w:t>
      </w:r>
      <w:proofErr w:type="gramEnd"/>
      <w:r w:rsidRPr="00F61500">
        <w:rPr>
          <w:rFonts w:ascii="Times New Roman" w:eastAsia="Times New Roman" w:hAnsi="Times New Roman" w:cs="Times New Roman"/>
          <w:color w:val="000000"/>
          <w:sz w:val="28"/>
          <w:szCs w:val="28"/>
          <w:lang w:eastAsia="ru-RU"/>
        </w:rPr>
        <w:t>-четвертых, поинтересуйтесь, все ли у него в порядке, как с ним обращаются, не причинили ли какого-либо вреда;</w:t>
      </w:r>
    </w:p>
    <w:p w:rsidR="00F61500" w:rsidRPr="00F61500" w:rsidRDefault="00F61500" w:rsidP="00F61500">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lang w:eastAsia="ru-RU"/>
        </w:rPr>
      </w:pPr>
      <w:proofErr w:type="gramStart"/>
      <w:r w:rsidRPr="00F61500">
        <w:rPr>
          <w:rFonts w:ascii="Times New Roman" w:eastAsia="Times New Roman" w:hAnsi="Times New Roman" w:cs="Times New Roman"/>
          <w:color w:val="000000"/>
          <w:sz w:val="28"/>
          <w:szCs w:val="28"/>
          <w:lang w:eastAsia="ru-RU"/>
        </w:rPr>
        <w:lastRenderedPageBreak/>
        <w:t>в</w:t>
      </w:r>
      <w:proofErr w:type="gramEnd"/>
      <w:r w:rsidRPr="00F61500">
        <w:rPr>
          <w:rFonts w:ascii="Times New Roman" w:eastAsia="Times New Roman" w:hAnsi="Times New Roman" w:cs="Times New Roman"/>
          <w:color w:val="000000"/>
          <w:sz w:val="28"/>
          <w:szCs w:val="28"/>
          <w:lang w:eastAsia="ru-RU"/>
        </w:rPr>
        <w:t>-пятых, убедите его в том, что лучше будет, если он не станет предпринимать каких-либо активных действий, чтобы не обострить ситуацию и не навредить себе;</w:t>
      </w:r>
    </w:p>
    <w:p w:rsidR="00F61500" w:rsidRPr="00F61500" w:rsidRDefault="00F61500" w:rsidP="00F61500">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lang w:eastAsia="ru-RU"/>
        </w:rPr>
      </w:pPr>
      <w:proofErr w:type="gramStart"/>
      <w:r w:rsidRPr="00F61500">
        <w:rPr>
          <w:rFonts w:ascii="Times New Roman" w:eastAsia="Times New Roman" w:hAnsi="Times New Roman" w:cs="Times New Roman"/>
          <w:color w:val="000000"/>
          <w:sz w:val="28"/>
          <w:szCs w:val="28"/>
          <w:lang w:eastAsia="ru-RU"/>
        </w:rPr>
        <w:t>в</w:t>
      </w:r>
      <w:proofErr w:type="gramEnd"/>
      <w:r w:rsidRPr="00F61500">
        <w:rPr>
          <w:rFonts w:ascii="Times New Roman" w:eastAsia="Times New Roman" w:hAnsi="Times New Roman" w:cs="Times New Roman"/>
          <w:color w:val="000000"/>
          <w:sz w:val="28"/>
          <w:szCs w:val="28"/>
          <w:lang w:eastAsia="ru-RU"/>
        </w:rPr>
        <w:t>-шестых, ни в коем случае не пытайтесь даже косвенно выяснить, кто его захватил и где он находится. Такого рода любопытство может очень дорого стоить.</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color w:val="000000"/>
          <w:sz w:val="28"/>
          <w:szCs w:val="28"/>
          <w:lang w:eastAsia="ru-RU"/>
        </w:rPr>
        <w:t>После этого можно выслушать шантажиста, его условия. Скорее всего, речь пойдет об определенной сумме денег в рублях или зарубежной валюте. Независимо от того, есть ли у вас в наличии такая сумма или нет, постарайтесь попросить отсрочки в платеже, мотивируя тем, что в данный момент под рукой нет таких денег (за исключением ситуации, когда вам тут же говорят, что данная сумма денег лежит у вас в нижнем ящике письменного стола).</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color w:val="000000"/>
          <w:sz w:val="28"/>
          <w:szCs w:val="28"/>
          <w:lang w:eastAsia="ru-RU"/>
        </w:rPr>
        <w:t>Если переговоры идут при личной встрече, попросите повторной встречи, если по телефону — повторного звонка. А за это время следует быстро решить, что делать: выполнить условия преступника, ни к кому за помощью не обращаясь, или все же прибегнуть к помощи правоохранительных органов или частной фирмы (имейте в виду, что в настоящее время не все фирмы, берущиеся за решение подобного рода задач, действительно могут их решать).</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color w:val="000000"/>
          <w:sz w:val="28"/>
          <w:szCs w:val="28"/>
          <w:lang w:eastAsia="ru-RU"/>
        </w:rPr>
        <w:t>Как показывает мировой опыт, шантажирующий дает отсрочку на очень непродолжительное время, и уж если вы решились обратиться за помощью к профессионалам, то следует делать это сразу же, так как для разработки плана совместных действий и подготовки группы, специализирующейся на освобождении заложников, необходимо некоторое время.</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color w:val="000000"/>
          <w:sz w:val="28"/>
          <w:szCs w:val="28"/>
          <w:lang w:eastAsia="ru-RU"/>
        </w:rPr>
        <w:t>Лучше всего сделать это немедленно, но по телефону, поскольку не надо исключать возможность установления наблюдения за вашими перемещениями с момента контакта с шантажистами. Будьте готовы к тому, что при повторном звонке вам могут уверенным голосом заявить, что абсолютно точно знают о том, что вы звонили в милицию и просили о помощи. При личной встрече такой вопрос тоже может быть задан, и здесь дело осложняется тем, что по телефону вас только слышат, а при личной встрече еще и видят. Нужно быть психологически готовым к таким вопросам.</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color w:val="000000"/>
          <w:sz w:val="28"/>
          <w:szCs w:val="28"/>
          <w:lang w:eastAsia="ru-RU"/>
        </w:rPr>
        <w:t>Если очередной разговор по телефону с человеком, захватившим вашего близкого в качестве заложника, будет происходить в присутствии сотрудников правоохранительных органов, постарайтесь заранее оговорить с ними схему и различные варианты разговора с преступником. Это исключит возможность задержек при ответах на вопросы, и на том конце провода не возникнет подозрения, что вы после каждого вопроса получаете от кого-то консультацию по поводу того, что и как ответить.</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color w:val="000000"/>
          <w:sz w:val="28"/>
          <w:szCs w:val="28"/>
          <w:lang w:eastAsia="ru-RU"/>
        </w:rPr>
        <w:t xml:space="preserve">Нередко бывает, что шантажирующий требует любой ценой ускорить время обмена. В таком случае постарайтесь, не теряя самообладания, убедить его в том, что предпринимается все возможное, но по не зависящим от вас обстоятельствам вы пока не готовы дать то, чего от вас ждут. Главное, не забудьте напомнить этому человеку, что в благополучном исходе дела вы заинтересованы гораздо больше, чем он. Можете аргументировать </w:t>
      </w:r>
      <w:r w:rsidRPr="00F61500">
        <w:rPr>
          <w:rFonts w:ascii="Times New Roman" w:eastAsia="Times New Roman" w:hAnsi="Times New Roman" w:cs="Times New Roman"/>
          <w:color w:val="000000"/>
          <w:sz w:val="28"/>
          <w:szCs w:val="28"/>
          <w:lang w:eastAsia="ru-RU"/>
        </w:rPr>
        <w:lastRenderedPageBreak/>
        <w:t>невозможность добыть за такое время запрошенной суммы тем, что человек, у которого вы хотели получить деньги, в данный момент находится в командировке и вернется через несколько дней, но, даже не дожидаясь его возвращения, вы пытаетесь найти эти деньги по другим каналам. Вполне возможно, что пауза, которую вы выторгуете, позволит более качественно подготовить операцию по освобождению заложника, повысит гарантию его безопасности.</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color w:val="000000"/>
          <w:sz w:val="28"/>
          <w:szCs w:val="28"/>
          <w:lang w:eastAsia="ru-RU"/>
        </w:rPr>
        <w:t>Когда будете договариваться о том, куда и в какое время принести то, что требует вымогатель, поставьте условие, что это возможно только в том случае, если у вас будут гарантии, что заложнику ничего не угрожает. Либо это будет взаимообмен, либо прежде, чем передать деньги, вы получите информацию, что заложник в данный момент уже находится в безопасном месте.</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color w:val="000000"/>
          <w:sz w:val="28"/>
          <w:szCs w:val="28"/>
          <w:lang w:eastAsia="ru-RU"/>
        </w:rPr>
        <w:t>Не стоит по всем вопросам идти на поводу у похитителей. Чем тверже и разумнее будет ваша позиция, тем больше шансов на благоприятный исход.</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color w:val="000000"/>
          <w:sz w:val="28"/>
          <w:szCs w:val="28"/>
          <w:lang w:eastAsia="ru-RU"/>
        </w:rPr>
        <w:t>Не следует забывать, что как только вы выполните их требование, заложник перестанет быть нужным злоумышленникам, не исключено, что они захотят избавиться от него, как от опасного свидетеля, поэтому единственно верное решение в подобных ситуациях – обращение за помощью в правоохранительные органы и строгое следование рекомендациям их сотрудников.</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color w:val="000000"/>
          <w:sz w:val="28"/>
          <w:szCs w:val="28"/>
          <w:lang w:eastAsia="ru-RU"/>
        </w:rPr>
        <w:t>Следует ясно понять, что попытки утаить что-либо, вести «двойную игру», проявлять ненужную инициативу, могут существенно затруднить или сделать невозможным освобождение заложника, поставить под угрозу как его жизнь, так и вашу собственную.</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b/>
          <w:bCs/>
          <w:color w:val="000000"/>
          <w:sz w:val="28"/>
          <w:szCs w:val="28"/>
          <w:lang w:eastAsia="ru-RU"/>
        </w:rPr>
        <w:t>Меры предосторожности в ситуации захвата террористами граждан в заложники</w:t>
      </w:r>
      <w:r w:rsidRPr="00F61500">
        <w:rPr>
          <w:rFonts w:ascii="Times New Roman" w:eastAsia="Times New Roman" w:hAnsi="Times New Roman" w:cs="Times New Roman"/>
          <w:color w:val="000000"/>
          <w:sz w:val="28"/>
          <w:szCs w:val="28"/>
          <w:lang w:eastAsia="ru-RU"/>
        </w:rPr>
        <w:br/>
      </w:r>
      <w:r w:rsidRPr="00F61500">
        <w:rPr>
          <w:rFonts w:ascii="Times New Roman" w:eastAsia="Times New Roman" w:hAnsi="Times New Roman" w:cs="Times New Roman"/>
          <w:color w:val="000000"/>
          <w:sz w:val="28"/>
          <w:szCs w:val="28"/>
          <w:lang w:eastAsia="ru-RU"/>
        </w:rPr>
        <w:br/>
        <w:t>К сожалению, никто из нас не защищен от ситуации, когда мы можем оказаться в заложниках у террористов. Но все же есть несколько универсальных правил, следуя которым можно избежать ошибок и сохранить свою жизнь.</w:t>
      </w:r>
      <w:r w:rsidRPr="00F61500">
        <w:rPr>
          <w:rFonts w:ascii="Times New Roman" w:eastAsia="Times New Roman" w:hAnsi="Times New Roman" w:cs="Times New Roman"/>
          <w:color w:val="000000"/>
          <w:sz w:val="28"/>
          <w:szCs w:val="28"/>
          <w:lang w:eastAsia="ru-RU"/>
        </w:rPr>
        <w:br/>
        <w:t>В ситуации, когда проявились признаки угрозы захвата заложников, постарайтесь избежать попадания в их число. Немедленно покиньте опасную зону или спрячьтесь. Спрятавшись, дождитесь ухода террористов и при первой возможности покиньте убежище и удалитесь.</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color w:val="000000"/>
          <w:sz w:val="28"/>
          <w:szCs w:val="28"/>
          <w:lang w:eastAsia="ru-RU"/>
        </w:rPr>
        <w:t>Исключением являются ситуации, когда Вы оказались в поле зрения террористов или высока вероятность встречи с ними.</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color w:val="000000"/>
          <w:sz w:val="28"/>
          <w:szCs w:val="28"/>
          <w:lang w:eastAsia="ru-RU"/>
        </w:rPr>
        <w:t xml:space="preserve">Заметив направляющуюся к вам вооруженную или подозрительную группу людей, немедленно бегите. Если скрыться от преступников не удалось, и вы оказались в заложниках, постарайтесь соблюдать спокойствие и не показывать своего страха. Не оказывайте террористам сопротивления, не пытайтесь вступать с ними в беседу, не стремитесь разжалобить их или отговорить от выполнения намеченного ими плана. Выполняйте их требования и не реагируйте на их действия в отношении других заложников. Не следует </w:t>
      </w:r>
      <w:r w:rsidRPr="00F61500">
        <w:rPr>
          <w:rFonts w:ascii="Times New Roman" w:eastAsia="Times New Roman" w:hAnsi="Times New Roman" w:cs="Times New Roman"/>
          <w:color w:val="000000"/>
          <w:sz w:val="28"/>
          <w:szCs w:val="28"/>
          <w:lang w:eastAsia="ru-RU"/>
        </w:rPr>
        <w:lastRenderedPageBreak/>
        <w:t>высказывать свое возмущение. Не нарушайте установленных террористами правил, чтобы не спровоцировать ухудшения условий вашего содержания. Не следует, например, пробовать связаться с родными, или правоохранительными органами. Это может быть воспринято вашими похитителями как неповиновение.</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color w:val="000000"/>
          <w:sz w:val="28"/>
          <w:szCs w:val="28"/>
          <w:lang w:eastAsia="ru-RU"/>
        </w:rPr>
        <w:t>При захвате заложников следует помнить, что только в сам момент захвата есть реальная возможность скрыться с места происшествия. Если этого сделать не удалось, настройтесь психологически, что моментально вас не освободят, но это непременно произойдет.</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color w:val="000000"/>
          <w:sz w:val="28"/>
          <w:szCs w:val="28"/>
          <w:lang w:eastAsia="ru-RU"/>
        </w:rPr>
        <w:t>Если началась операция по вашему освобождению (штурм), необходимо упасть на пол и закрыть голову руками; старайтесь при этом занять позицию подальше от окон и дверных проемов. Держитесь подальше от террористов, потому что в ходе операции по ним могут стрелять снайперы. Также возможны подрывы стен, дверей, окон, возгорания и задымления, поэтому необходимо определить для себя места возможного укрытия от поражающих элементов, заранее снять с себя всю синтетическую одежду, так как она увеличивает вероятность получения ожогов. Целесообразно также снять ремни, ремешки от сумочек и спрятать их в карманах – эти предметы в случае необходимости можно использовать, как кровоостанавливающее средство.</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color w:val="000000"/>
          <w:sz w:val="28"/>
          <w:szCs w:val="28"/>
          <w:lang w:eastAsia="ru-RU"/>
        </w:rPr>
        <w:t>Не следует брать в руки оружие, чтобы вас не перепутали с террористами. Если рядом с вами или непосредственно на вас установлено взрывное устройство, по возможности, голосом или движением руки дайте понять об этом сотрудникам спецслужб, которые могут приблизиться к вам в ходе спецоперации. Фиксируйте в памяти все события, которые сопровождают захват. Эта информация будет очень важна для правоохранительных органов.</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color w:val="000000"/>
          <w:sz w:val="28"/>
          <w:szCs w:val="28"/>
          <w:lang w:eastAsia="ru-RU"/>
        </w:rPr>
        <w:t>Оказавшийся в заложниках человек сначала не может поверить в то, что это произошло и адекватно оценить ситуацию. Как показывает анализ поведения лиц оказавшихся в заложниках, у некоторых из них может возникнуть неуправляемая реакция протеста против совершаемого насилия. Важно не терять самообладание, так как в этой ситуации террористы часто убивают взбунтовавшихся. Террористы, как правило, находятся в состоянии сильнейшего стресса и поэтому крайне агрессивны.</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color w:val="000000"/>
          <w:sz w:val="28"/>
          <w:szCs w:val="28"/>
          <w:lang w:eastAsia="ru-RU"/>
        </w:rPr>
        <w:t>У заложников после шока первых часов плена обычно начинается процесс адаптации — приспособления к абсолютно ненормальным условиям существования. Однако дается это ценой, прежде всего, психологических травм и нарушений. Быстро притупляются острота ощущений и переживаний, таким образом, психика защищает себя. То, что возмущало или приводило в отчаяние, воспринимается, как обыденность. При этом важно не утратить человеческий облик.</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color w:val="000000"/>
          <w:sz w:val="28"/>
          <w:szCs w:val="28"/>
          <w:lang w:eastAsia="ru-RU"/>
        </w:rPr>
        <w:t xml:space="preserve">По возможности не замыкайтесь в себе, постарайтесь присмотреться к другим людям, выяснить, не нужна ли кому-то помощь. Даже мелочь – понимающий взгляд, слово поддержки – будет способствовать тому, что между вами возникнет контакт. Если человек чувствует поддержку, и ему, и всем, кто рядом с ним, становится легче. Тем не менее, заложникам, как правило, не </w:t>
      </w:r>
      <w:r w:rsidRPr="00F61500">
        <w:rPr>
          <w:rFonts w:ascii="Times New Roman" w:eastAsia="Times New Roman" w:hAnsi="Times New Roman" w:cs="Times New Roman"/>
          <w:color w:val="000000"/>
          <w:sz w:val="28"/>
          <w:szCs w:val="28"/>
          <w:lang w:eastAsia="ru-RU"/>
        </w:rPr>
        <w:lastRenderedPageBreak/>
        <w:t>удаётся избежать вспышек апатии и агрессивности во взаимоотношениях между собой. Они обусловлены подсознательным стремлением снять эмоциональное перенапряжение, однако это может еще больше обострить ситуацию, спровоцировать на агрессивные действия террористов.</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color w:val="000000"/>
          <w:sz w:val="28"/>
          <w:szCs w:val="28"/>
          <w:lang w:eastAsia="ru-RU"/>
        </w:rPr>
        <w:t>Распространенным является заблуждение, которому часто оказываются подвержены люди, оказавшиеся в заложниках – стремление и попытки «понять» похитителей и разбудить в них сочувствие. Однако это вредная иллюзия. Симпатии к террористам могут стать вашим первым шагом к предательству по отношению к другим заложникам. Не думайте, что боевики при этом станут воспринимать вас как-то по-новому.</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color w:val="000000"/>
          <w:sz w:val="28"/>
          <w:szCs w:val="28"/>
          <w:lang w:eastAsia="ru-RU"/>
        </w:rPr>
        <w:t xml:space="preserve">Постоянная угроза жизни и осознание своей беспомощности могут привести к развитию и других психических явлений. Может казаться, что вы слышите звуки вроде бы начавшегося штурма, голоса отсутствующих людей, видите нечто странное в темноте. Однако это </w:t>
      </w:r>
      <w:proofErr w:type="gramStart"/>
      <w:r w:rsidRPr="00F61500">
        <w:rPr>
          <w:rFonts w:ascii="Times New Roman" w:eastAsia="Times New Roman" w:hAnsi="Times New Roman" w:cs="Times New Roman"/>
          <w:color w:val="000000"/>
          <w:sz w:val="28"/>
          <w:szCs w:val="28"/>
          <w:lang w:eastAsia="ru-RU"/>
        </w:rPr>
        <w:t xml:space="preserve">не признак </w:t>
      </w:r>
      <w:proofErr w:type="gramEnd"/>
      <w:r w:rsidRPr="00F61500">
        <w:rPr>
          <w:rFonts w:ascii="Times New Roman" w:eastAsia="Times New Roman" w:hAnsi="Times New Roman" w:cs="Times New Roman"/>
          <w:color w:val="000000"/>
          <w:sz w:val="28"/>
          <w:szCs w:val="28"/>
          <w:lang w:eastAsia="ru-RU"/>
        </w:rPr>
        <w:t>помешательства, а расстройство, которое пройдет не позже чем через две недели после освобождения.</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color w:val="000000"/>
          <w:sz w:val="28"/>
          <w:szCs w:val="28"/>
          <w:lang w:eastAsia="ru-RU"/>
        </w:rPr>
        <w:t>Нельзя позволять себе сосредотачиваться на переживаниях. Способов отвлечься существует немало: пытайтесь придумать себе какую-либо игру, вспоминать полузабытые стихотворения, анекдоты и т.п. Для верующих большим подспорьем является молитва. Очень важно не забывать о личной гигиене.</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color w:val="000000"/>
          <w:sz w:val="28"/>
          <w:szCs w:val="28"/>
          <w:lang w:eastAsia="ru-RU"/>
        </w:rPr>
        <w:t>Пребывание в заложниках наносит психическую травму даже весьма стойким людям. Освобожденных нередко тяготят чувства вины и стыда, утраты самоуважения, разного рода страхи. Помните, что это нормальная для бывших заложников реакция. Для возвращения к нормальной жизни требуется довольно длительный период.</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b/>
          <w:bCs/>
          <w:color w:val="000000"/>
          <w:sz w:val="28"/>
          <w:szCs w:val="28"/>
          <w:lang w:eastAsia="ru-RU"/>
        </w:rPr>
        <w:t xml:space="preserve">Терроризм. Как распознать </w:t>
      </w:r>
      <w:proofErr w:type="gramStart"/>
      <w:r w:rsidRPr="00F61500">
        <w:rPr>
          <w:rFonts w:ascii="Times New Roman" w:eastAsia="Times New Roman" w:hAnsi="Times New Roman" w:cs="Times New Roman"/>
          <w:b/>
          <w:bCs/>
          <w:color w:val="000000"/>
          <w:sz w:val="28"/>
          <w:szCs w:val="28"/>
          <w:lang w:eastAsia="ru-RU"/>
        </w:rPr>
        <w:t>опасность?</w:t>
      </w:r>
      <w:r w:rsidRPr="00F61500">
        <w:rPr>
          <w:rFonts w:ascii="Times New Roman" w:eastAsia="Times New Roman" w:hAnsi="Times New Roman" w:cs="Times New Roman"/>
          <w:color w:val="000000"/>
          <w:sz w:val="28"/>
          <w:szCs w:val="28"/>
          <w:lang w:eastAsia="ru-RU"/>
        </w:rPr>
        <w:br/>
      </w:r>
      <w:r w:rsidRPr="00F61500">
        <w:rPr>
          <w:rFonts w:ascii="Times New Roman" w:eastAsia="Times New Roman" w:hAnsi="Times New Roman" w:cs="Times New Roman"/>
          <w:color w:val="000000"/>
          <w:sz w:val="28"/>
          <w:szCs w:val="28"/>
          <w:lang w:eastAsia="ru-RU"/>
        </w:rPr>
        <w:br/>
        <w:t>Чаще</w:t>
      </w:r>
      <w:proofErr w:type="gramEnd"/>
      <w:r w:rsidRPr="00F61500">
        <w:rPr>
          <w:rFonts w:ascii="Times New Roman" w:eastAsia="Times New Roman" w:hAnsi="Times New Roman" w:cs="Times New Roman"/>
          <w:color w:val="000000"/>
          <w:sz w:val="28"/>
          <w:szCs w:val="28"/>
          <w:lang w:eastAsia="ru-RU"/>
        </w:rPr>
        <w:t xml:space="preserve"> всего борьба с террором – война без линии фронта. Террористы могут в любой момент оказаться среди нас под видом обычных граждан. Существуют ли признаки, по которым можно выявить террористов и их преступные намерения по подготовке теракта с тем, чтобы предпринять необходимые предупредительные меры?</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color w:val="000000"/>
          <w:sz w:val="28"/>
          <w:szCs w:val="28"/>
          <w:lang w:eastAsia="ru-RU"/>
        </w:rPr>
        <w:t>Деятельность террористов не всегда бросается в глаза. Но вполне может показаться подозрительной и необычной. Если признаки странного поведения очевидны, необходимо немедленно сообщить об этом в силовые структуры.</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color w:val="000000"/>
          <w:sz w:val="28"/>
          <w:szCs w:val="28"/>
          <w:lang w:eastAsia="ru-RU"/>
        </w:rPr>
        <w:t>В преступных целях, террористами, как правило, используются типичные взрывчатые вещества заводского и самодельного изготовления, боеприпасы, пиротехнические средства а также иные опасные вещества и смеси, способные к взрыву при определенных условиях.</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color w:val="000000"/>
          <w:sz w:val="28"/>
          <w:szCs w:val="28"/>
          <w:lang w:eastAsia="ru-RU"/>
        </w:rPr>
        <w:t>Террористы активно используют и различные самодельные взрывные устройства: самодельные мины-ловушки; мины сюрпризы, имитирующие предметы домашнего обихода или вещи, привлекающие внимание.</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color w:val="000000"/>
          <w:sz w:val="28"/>
          <w:szCs w:val="28"/>
          <w:lang w:eastAsia="ru-RU"/>
        </w:rPr>
        <w:lastRenderedPageBreak/>
        <w:t>Скрытый пронос под одеждой и в ручной клади является самым распространенным способом доставки террористических средств к месту проведения террористической акции. Наиболее часто этот канал используется для доставки огнестрельного оружия. Огнестрельное оружие в собранном и разобранном виде имеет хорошо известные, достаточно специфичные и узнаваемые формы узлов, деталей и механизмов. Под одеждой и в ручной клади могут доставляться также взрывные устройства и радиоактивные вещества.</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color w:val="000000"/>
          <w:sz w:val="28"/>
          <w:szCs w:val="28"/>
          <w:lang w:eastAsia="ru-RU"/>
        </w:rPr>
        <w:t>Проносимые взрывные устройства, как промышленного изготовления, так и самодельные, могут камуфлироваться под бытовые предметы. В практике встречались начиненные взрывчаткой электрические фонари, фены, вентиляторы, светильники, радиоприемники и магнитофоны, электробритвы, банки с кофе, консервы, термосы и т.п.</w:t>
      </w:r>
      <w:r w:rsidRPr="00F61500">
        <w:rPr>
          <w:rFonts w:ascii="Times New Roman" w:eastAsia="Times New Roman" w:hAnsi="Times New Roman" w:cs="Times New Roman"/>
          <w:color w:val="000000"/>
          <w:sz w:val="28"/>
          <w:szCs w:val="28"/>
          <w:lang w:eastAsia="ru-RU"/>
        </w:rPr>
        <w:b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и т.д.</w:t>
      </w:r>
      <w:r w:rsidRPr="00F61500">
        <w:rPr>
          <w:rFonts w:ascii="Times New Roman" w:eastAsia="Times New Roman" w:hAnsi="Times New Roman" w:cs="Times New Roman"/>
          <w:color w:val="000000"/>
          <w:sz w:val="28"/>
          <w:szCs w:val="28"/>
          <w:lang w:eastAsia="ru-RU"/>
        </w:rPr>
        <w:br/>
        <w:t>Не пытайтесь их останавливать сами – Вы можете стать первой жертвой.</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color w:val="000000"/>
          <w:sz w:val="28"/>
          <w:szCs w:val="28"/>
          <w:lang w:eastAsia="ru-RU"/>
        </w:rPr>
        <w:t>Будьте особо бдительными и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color w:val="000000"/>
          <w:sz w:val="28"/>
          <w:szCs w:val="28"/>
          <w:lang w:eastAsia="ru-RU"/>
        </w:rPr>
        <w:t>Остерегайтесь людей с большими сумками и чемоданами, особенно, если они находятся в месте, не подходящем для такой поклажи (в кинотеатре или на празднике).</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color w:val="000000"/>
          <w:sz w:val="28"/>
          <w:szCs w:val="28"/>
          <w:lang w:eastAsia="ru-RU"/>
        </w:rPr>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color w:val="000000"/>
          <w:sz w:val="28"/>
          <w:szCs w:val="28"/>
          <w:lang w:eastAsia="ru-RU"/>
        </w:rPr>
        <w:t>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будто читая молитву.</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color w:val="000000"/>
          <w:sz w:val="28"/>
          <w:szCs w:val="28"/>
          <w:lang w:eastAsia="ru-RU"/>
        </w:rPr>
        <w:t>Ни в коем случае не поднимайте забытые вещи: сумки, мобильные, кошельки; не принимайте от незнакомых лиц никаких подарков, не берите вещей с просьбой передать другому человеку.</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b/>
          <w:bCs/>
          <w:color w:val="000000"/>
          <w:sz w:val="28"/>
          <w:szCs w:val="28"/>
          <w:lang w:eastAsia="ru-RU"/>
        </w:rPr>
        <w:t>Действия при угрозе совершения террористического акта</w:t>
      </w:r>
      <w:r w:rsidRPr="00F61500">
        <w:rPr>
          <w:rFonts w:ascii="Times New Roman" w:eastAsia="Times New Roman" w:hAnsi="Times New Roman" w:cs="Times New Roman"/>
          <w:color w:val="000000"/>
          <w:sz w:val="28"/>
          <w:szCs w:val="28"/>
          <w:lang w:eastAsia="ru-RU"/>
        </w:rPr>
        <w:br/>
      </w:r>
      <w:r w:rsidRPr="00F61500">
        <w:rPr>
          <w:rFonts w:ascii="Times New Roman" w:eastAsia="Times New Roman" w:hAnsi="Times New Roman" w:cs="Times New Roman"/>
          <w:color w:val="000000"/>
          <w:sz w:val="28"/>
          <w:szCs w:val="28"/>
          <w:lang w:eastAsia="ru-RU"/>
        </w:rPr>
        <w:b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color w:val="000000"/>
          <w:sz w:val="28"/>
          <w:szCs w:val="28"/>
          <w:lang w:eastAsia="ru-RU"/>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color w:val="000000"/>
          <w:sz w:val="28"/>
          <w:szCs w:val="28"/>
          <w:lang w:eastAsia="ru-RU"/>
        </w:rPr>
        <w:t>Не подбирайте бесхозных вещей, как бы привлекательно они не выглядели.</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color w:val="000000"/>
          <w:sz w:val="28"/>
          <w:szCs w:val="28"/>
          <w:lang w:eastAsia="ru-RU"/>
        </w:rPr>
        <w:lastRenderedPageBreak/>
        <w:t>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color w:val="000000"/>
          <w:sz w:val="28"/>
          <w:szCs w:val="28"/>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color w:val="000000"/>
          <w:sz w:val="28"/>
          <w:szCs w:val="28"/>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color w:val="000000"/>
          <w:sz w:val="28"/>
          <w:szCs w:val="28"/>
          <w:lang w:eastAsia="ru-RU"/>
        </w:rPr>
        <w:t>Случайно узнав о готовящемся теракте, немедленно сообщите об этом в правоохранительные органы.</w:t>
      </w:r>
    </w:p>
    <w:p w:rsid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color w:val="000000"/>
          <w:sz w:val="28"/>
          <w:szCs w:val="28"/>
          <w:lang w:eastAsia="ru-RU"/>
        </w:rPr>
        <w:t>Если вам стало известно о готовящемся или совершенном преступлении, немедленно сообщите об этом в органы ФСБ или МВД.</w:t>
      </w:r>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bookmarkStart w:id="0" w:name="_GoBack"/>
      <w:bookmarkEnd w:id="0"/>
    </w:p>
    <w:p w:rsidR="00F61500" w:rsidRPr="00F61500" w:rsidRDefault="00F61500" w:rsidP="00F61500">
      <w:pPr>
        <w:shd w:val="clear" w:color="auto" w:fill="FFFFFF"/>
        <w:spacing w:after="0" w:line="330" w:lineRule="atLeast"/>
        <w:jc w:val="both"/>
        <w:textAlignment w:val="baseline"/>
        <w:rPr>
          <w:rFonts w:ascii="Times New Roman" w:eastAsia="Times New Roman" w:hAnsi="Times New Roman" w:cs="Times New Roman"/>
          <w:color w:val="000000"/>
          <w:sz w:val="28"/>
          <w:szCs w:val="28"/>
          <w:lang w:eastAsia="ru-RU"/>
        </w:rPr>
      </w:pPr>
      <w:r w:rsidRPr="00F61500">
        <w:rPr>
          <w:rFonts w:ascii="Times New Roman" w:eastAsia="Times New Roman" w:hAnsi="Times New Roman" w:cs="Times New Roman"/>
          <w:b/>
          <w:bCs/>
          <w:color w:val="000000"/>
          <w:sz w:val="28"/>
          <w:szCs w:val="28"/>
          <w:lang w:eastAsia="ru-RU"/>
        </w:rPr>
        <w:t>Автор: Виталий Цветков. Материал с сайта «Региональные вести» </w:t>
      </w:r>
      <w:r w:rsidRPr="00F61500">
        <w:rPr>
          <w:rFonts w:ascii="Times New Roman" w:eastAsia="Times New Roman" w:hAnsi="Times New Roman" w:cs="Times New Roman"/>
          <w:color w:val="000000"/>
          <w:sz w:val="28"/>
          <w:szCs w:val="28"/>
          <w:lang w:eastAsia="ru-RU"/>
        </w:rPr>
        <w:t>(</w:t>
      </w:r>
      <w:hyperlink r:id="rId6" w:tooltip="www.reg-vesti.ru" w:history="1">
        <w:r w:rsidRPr="00F61500">
          <w:rPr>
            <w:rFonts w:ascii="Times New Roman" w:eastAsia="Times New Roman" w:hAnsi="Times New Roman" w:cs="Times New Roman"/>
            <w:color w:val="0000FF"/>
            <w:sz w:val="28"/>
            <w:szCs w:val="28"/>
            <w:bdr w:val="none" w:sz="0" w:space="0" w:color="auto" w:frame="1"/>
            <w:lang w:eastAsia="ru-RU"/>
          </w:rPr>
          <w:t>www.reg-vesti.ru</w:t>
        </w:r>
      </w:hyperlink>
      <w:r w:rsidRPr="00F61500">
        <w:rPr>
          <w:rFonts w:ascii="Times New Roman" w:eastAsia="Times New Roman" w:hAnsi="Times New Roman" w:cs="Times New Roman"/>
          <w:color w:val="000000"/>
          <w:sz w:val="28"/>
          <w:szCs w:val="28"/>
          <w:lang w:eastAsia="ru-RU"/>
        </w:rPr>
        <w:t>)</w:t>
      </w:r>
    </w:p>
    <w:p w:rsidR="00F61500" w:rsidRDefault="00F61500" w:rsidP="00F61500">
      <w:pPr>
        <w:jc w:val="center"/>
      </w:pPr>
    </w:p>
    <w:sectPr w:rsidR="00F615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at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CF3723"/>
    <w:multiLevelType w:val="multilevel"/>
    <w:tmpl w:val="0B6CB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3E0"/>
    <w:rsid w:val="00123EA6"/>
    <w:rsid w:val="005D03E0"/>
    <w:rsid w:val="00F61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57C48-BA1D-4E83-968B-CE4B790EF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395456">
      <w:bodyDiv w:val="1"/>
      <w:marLeft w:val="0"/>
      <w:marRight w:val="0"/>
      <w:marTop w:val="0"/>
      <w:marBottom w:val="0"/>
      <w:divBdr>
        <w:top w:val="none" w:sz="0" w:space="0" w:color="auto"/>
        <w:left w:val="none" w:sz="0" w:space="0" w:color="auto"/>
        <w:bottom w:val="none" w:sz="0" w:space="0" w:color="auto"/>
        <w:right w:val="none" w:sz="0" w:space="0" w:color="auto"/>
      </w:divBdr>
    </w:div>
    <w:div w:id="171214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g-vesti.ru/"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3134</Words>
  <Characters>17866</Characters>
  <Application>Microsoft Office Word</Application>
  <DocSecurity>0</DocSecurity>
  <Lines>148</Lines>
  <Paragraphs>41</Paragraphs>
  <ScaleCrop>false</ScaleCrop>
  <Company>SPecialiST RePack</Company>
  <LinksUpToDate>false</LinksUpToDate>
  <CharactersWithSpaces>20959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2019-04-11T02:53:00Z</dcterms:created>
  <dcterms:modified xsi:type="dcterms:W3CDTF">2019-04-11T02:56:00Z</dcterms:modified>
</cp:coreProperties>
</file>