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0C" w:rsidRPr="00952DAE" w:rsidRDefault="00952DAE" w:rsidP="002F6A84">
      <w:pPr>
        <w:spacing w:after="0"/>
        <w:ind w:left="-851"/>
        <w:jc w:val="center"/>
        <w:rPr>
          <w:b/>
          <w:sz w:val="32"/>
          <w:szCs w:val="32"/>
        </w:rPr>
      </w:pPr>
      <w:bookmarkStart w:id="0" w:name="_GoBack"/>
      <w:bookmarkEnd w:id="0"/>
      <w:r w:rsidRPr="00952DAE">
        <w:rPr>
          <w:b/>
          <w:sz w:val="32"/>
          <w:szCs w:val="32"/>
        </w:rPr>
        <w:t>Образовательный педагогический портал «Новая школа»</w:t>
      </w:r>
    </w:p>
    <w:p w:rsidR="00F307C1" w:rsidRDefault="00952DAE" w:rsidP="002F6A84">
      <w:pPr>
        <w:spacing w:after="0"/>
        <w:ind w:left="-851"/>
        <w:jc w:val="center"/>
        <w:rPr>
          <w:b/>
          <w:sz w:val="32"/>
          <w:szCs w:val="32"/>
        </w:rPr>
      </w:pPr>
      <w:r w:rsidRPr="00952DAE">
        <w:rPr>
          <w:b/>
          <w:sz w:val="32"/>
          <w:szCs w:val="32"/>
        </w:rPr>
        <w:t xml:space="preserve">приглашает принять участие в конкурсе </w:t>
      </w:r>
      <w:r w:rsidR="00F307C1">
        <w:rPr>
          <w:b/>
          <w:sz w:val="32"/>
          <w:szCs w:val="32"/>
        </w:rPr>
        <w:t>эссе</w:t>
      </w:r>
    </w:p>
    <w:p w:rsidR="00952DAE" w:rsidRPr="00952DAE" w:rsidRDefault="00952DAE" w:rsidP="002F6A84">
      <w:pPr>
        <w:spacing w:after="0"/>
        <w:ind w:left="-851"/>
        <w:jc w:val="center"/>
        <w:rPr>
          <w:b/>
          <w:sz w:val="32"/>
          <w:szCs w:val="32"/>
        </w:rPr>
      </w:pPr>
      <w:r w:rsidRPr="00952DAE">
        <w:rPr>
          <w:b/>
          <w:sz w:val="32"/>
          <w:szCs w:val="32"/>
        </w:rPr>
        <w:t xml:space="preserve"> «</w:t>
      </w:r>
      <w:r w:rsidR="00F307C1">
        <w:rPr>
          <w:b/>
          <w:sz w:val="32"/>
          <w:szCs w:val="32"/>
        </w:rPr>
        <w:t>Призвание - педагог</w:t>
      </w:r>
      <w:r w:rsidRPr="00952DAE">
        <w:rPr>
          <w:b/>
          <w:sz w:val="32"/>
          <w:szCs w:val="32"/>
        </w:rPr>
        <w:t>»</w:t>
      </w:r>
    </w:p>
    <w:p w:rsidR="00952DAE" w:rsidRDefault="00952DAE" w:rsidP="002F6A84">
      <w:pPr>
        <w:spacing w:after="0"/>
        <w:ind w:left="-851"/>
        <w:jc w:val="center"/>
        <w:rPr>
          <w:sz w:val="32"/>
          <w:szCs w:val="32"/>
        </w:rPr>
      </w:pPr>
    </w:p>
    <w:p w:rsidR="00F22DBC" w:rsidRDefault="00DB519A" w:rsidP="002D1FC9">
      <w:pPr>
        <w:spacing w:after="0" w:line="360" w:lineRule="auto"/>
        <w:ind w:left="-851"/>
        <w:jc w:val="center"/>
        <w:rPr>
          <w:b/>
          <w:sz w:val="24"/>
          <w:szCs w:val="24"/>
        </w:rPr>
      </w:pPr>
      <w:r w:rsidRPr="002D1FC9">
        <w:rPr>
          <w:b/>
          <w:sz w:val="24"/>
          <w:szCs w:val="24"/>
        </w:rPr>
        <w:t xml:space="preserve">Положение о Всероссийском конкурсе </w:t>
      </w:r>
      <w:r w:rsidR="00BD5FE2">
        <w:rPr>
          <w:b/>
          <w:sz w:val="24"/>
          <w:szCs w:val="24"/>
        </w:rPr>
        <w:t>эссе</w:t>
      </w:r>
    </w:p>
    <w:p w:rsidR="00952DAE" w:rsidRPr="002D1FC9" w:rsidRDefault="00DB519A" w:rsidP="002D1FC9">
      <w:pPr>
        <w:spacing w:after="0" w:line="360" w:lineRule="auto"/>
        <w:ind w:left="-851"/>
        <w:jc w:val="center"/>
        <w:rPr>
          <w:b/>
          <w:sz w:val="24"/>
          <w:szCs w:val="24"/>
        </w:rPr>
      </w:pPr>
      <w:r w:rsidRPr="002D1FC9">
        <w:rPr>
          <w:b/>
          <w:sz w:val="24"/>
          <w:szCs w:val="24"/>
        </w:rPr>
        <w:t xml:space="preserve"> </w:t>
      </w:r>
      <w:r w:rsidRPr="00F22DBC">
        <w:rPr>
          <w:b/>
          <w:sz w:val="24"/>
          <w:szCs w:val="24"/>
        </w:rPr>
        <w:t>«</w:t>
      </w:r>
      <w:r w:rsidR="00F307C1">
        <w:rPr>
          <w:b/>
          <w:sz w:val="24"/>
          <w:szCs w:val="24"/>
        </w:rPr>
        <w:t>Призвание - педагог</w:t>
      </w:r>
      <w:r w:rsidRPr="00F22DBC">
        <w:rPr>
          <w:b/>
          <w:sz w:val="24"/>
          <w:szCs w:val="24"/>
        </w:rPr>
        <w:t>»</w:t>
      </w:r>
    </w:p>
    <w:p w:rsidR="002D1FC9" w:rsidRDefault="002D1FC9" w:rsidP="002D1FC9">
      <w:pPr>
        <w:spacing w:after="0"/>
        <w:ind w:left="-85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2D1FC9">
        <w:rPr>
          <w:sz w:val="24"/>
          <w:szCs w:val="24"/>
        </w:rPr>
        <w:t>Утверждаю</w:t>
      </w:r>
    </w:p>
    <w:p w:rsidR="002D1FC9" w:rsidRDefault="002D1FC9" w:rsidP="002D1FC9">
      <w:pPr>
        <w:spacing w:after="0"/>
        <w:ind w:left="-85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4844415</wp:posOffset>
            </wp:positionH>
            <wp:positionV relativeFrom="paragraph">
              <wp:posOffset>109855</wp:posOffset>
            </wp:positionV>
            <wp:extent cx="1323975" cy="438150"/>
            <wp:effectExtent l="0" t="0" r="9525" b="0"/>
            <wp:wrapNone/>
            <wp:docPr id="2" name="Рисунок 1" descr="C:\Users\user\Desktop\- facsimile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- facsimile-1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1902" b="3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                                                                                                                  директор ОПП «Новая школа»</w:t>
      </w:r>
    </w:p>
    <w:p w:rsidR="002D1FC9" w:rsidRDefault="002D1FC9" w:rsidP="002D1FC9">
      <w:pPr>
        <w:spacing w:after="0"/>
        <w:ind w:left="-85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Данилова А.В.</w:t>
      </w:r>
    </w:p>
    <w:p w:rsidR="002D1FC9" w:rsidRPr="002D1FC9" w:rsidRDefault="002D1FC9" w:rsidP="002D1FC9">
      <w:pPr>
        <w:spacing w:after="0"/>
        <w:ind w:left="-851"/>
        <w:jc w:val="center"/>
        <w:rPr>
          <w:sz w:val="24"/>
          <w:szCs w:val="24"/>
        </w:rPr>
      </w:pPr>
    </w:p>
    <w:p w:rsidR="002F6A84" w:rsidRPr="002D1FC9" w:rsidRDefault="002F6A84" w:rsidP="002D1FC9">
      <w:pPr>
        <w:shd w:val="clear" w:color="auto" w:fill="FFFFFF"/>
        <w:spacing w:after="0" w:line="360" w:lineRule="auto"/>
        <w:ind w:left="-851"/>
        <w:jc w:val="center"/>
        <w:rPr>
          <w:b/>
          <w:bCs/>
          <w:sz w:val="24"/>
          <w:szCs w:val="24"/>
        </w:rPr>
      </w:pPr>
      <w:r w:rsidRPr="002D1FC9">
        <w:rPr>
          <w:b/>
          <w:bCs/>
          <w:sz w:val="24"/>
          <w:szCs w:val="24"/>
        </w:rPr>
        <w:t>Общие положения</w:t>
      </w:r>
    </w:p>
    <w:p w:rsidR="002F6A84" w:rsidRPr="002D1FC9" w:rsidRDefault="002F6A84" w:rsidP="002D1FC9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2D1FC9">
        <w:rPr>
          <w:rFonts w:asciiTheme="minorHAnsi" w:hAnsiTheme="minorHAnsi"/>
          <w:b/>
          <w:sz w:val="24"/>
          <w:szCs w:val="24"/>
        </w:rPr>
        <w:t>Организатор конкурса</w:t>
      </w:r>
    </w:p>
    <w:p w:rsidR="002F6A84" w:rsidRPr="002D1FC9" w:rsidRDefault="002F6A84" w:rsidP="002D1FC9">
      <w:pPr>
        <w:shd w:val="clear" w:color="auto" w:fill="FFFFFF"/>
        <w:spacing w:after="0" w:line="360" w:lineRule="auto"/>
        <w:ind w:left="-851"/>
        <w:jc w:val="both"/>
        <w:rPr>
          <w:color w:val="000000"/>
          <w:sz w:val="24"/>
          <w:szCs w:val="24"/>
        </w:rPr>
      </w:pPr>
      <w:r w:rsidRPr="002D1FC9">
        <w:rPr>
          <w:sz w:val="24"/>
          <w:szCs w:val="24"/>
        </w:rPr>
        <w:t xml:space="preserve">Организатором Всероссийского конкурса </w:t>
      </w:r>
      <w:r w:rsidR="00BD5FE2">
        <w:rPr>
          <w:iCs/>
          <w:kern w:val="36"/>
          <w:sz w:val="24"/>
          <w:szCs w:val="24"/>
        </w:rPr>
        <w:t xml:space="preserve">эссе </w:t>
      </w:r>
      <w:r w:rsidRPr="002D1FC9">
        <w:rPr>
          <w:iCs/>
          <w:kern w:val="36"/>
          <w:sz w:val="24"/>
          <w:szCs w:val="24"/>
        </w:rPr>
        <w:t xml:space="preserve"> «</w:t>
      </w:r>
      <w:r w:rsidR="00BD5FE2">
        <w:rPr>
          <w:sz w:val="24"/>
          <w:szCs w:val="24"/>
        </w:rPr>
        <w:t>Призвание - педагог</w:t>
      </w:r>
      <w:r w:rsidRPr="002D1FC9">
        <w:rPr>
          <w:iCs/>
          <w:kern w:val="36"/>
          <w:sz w:val="24"/>
          <w:szCs w:val="24"/>
        </w:rPr>
        <w:t>»</w:t>
      </w:r>
      <w:r w:rsidRPr="002D1FC9">
        <w:rPr>
          <w:sz w:val="24"/>
          <w:szCs w:val="24"/>
        </w:rPr>
        <w:t xml:space="preserve">   является образовательный педагогический портал «Новая школа»</w:t>
      </w:r>
    </w:p>
    <w:p w:rsidR="002F6A84" w:rsidRPr="002D1FC9" w:rsidRDefault="002F6A84" w:rsidP="002D1FC9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2D1FC9">
        <w:rPr>
          <w:rFonts w:asciiTheme="minorHAnsi" w:hAnsiTheme="minorHAnsi"/>
          <w:b/>
          <w:sz w:val="24"/>
          <w:szCs w:val="24"/>
        </w:rPr>
        <w:t>Сроки проведения конкурса</w:t>
      </w:r>
    </w:p>
    <w:p w:rsidR="00970DD1" w:rsidRPr="002D1FC9" w:rsidRDefault="002F6A84" w:rsidP="002D1FC9">
      <w:pPr>
        <w:shd w:val="clear" w:color="auto" w:fill="FFFFFF"/>
        <w:spacing w:after="0" w:line="360" w:lineRule="auto"/>
        <w:ind w:left="-851"/>
        <w:jc w:val="both"/>
        <w:rPr>
          <w:bCs/>
          <w:sz w:val="24"/>
          <w:szCs w:val="24"/>
        </w:rPr>
      </w:pPr>
      <w:r w:rsidRPr="002D1FC9">
        <w:rPr>
          <w:sz w:val="24"/>
          <w:szCs w:val="24"/>
        </w:rPr>
        <w:t xml:space="preserve"> Работы на Конкурс принимаются в период </w:t>
      </w:r>
      <w:r w:rsidR="001012A3" w:rsidRPr="002D1FC9">
        <w:rPr>
          <w:bCs/>
          <w:sz w:val="24"/>
          <w:szCs w:val="24"/>
        </w:rPr>
        <w:t xml:space="preserve">с </w:t>
      </w:r>
      <w:r w:rsidR="00C57AF8">
        <w:rPr>
          <w:bCs/>
          <w:sz w:val="24"/>
          <w:szCs w:val="24"/>
        </w:rPr>
        <w:t>21 мая</w:t>
      </w:r>
      <w:r w:rsidR="00F22DBC">
        <w:rPr>
          <w:bCs/>
          <w:sz w:val="24"/>
          <w:szCs w:val="24"/>
        </w:rPr>
        <w:t xml:space="preserve"> </w:t>
      </w:r>
      <w:r w:rsidR="00BD5FE2">
        <w:rPr>
          <w:bCs/>
          <w:sz w:val="24"/>
          <w:szCs w:val="24"/>
        </w:rPr>
        <w:t xml:space="preserve">по </w:t>
      </w:r>
      <w:r w:rsidR="00C57AF8">
        <w:rPr>
          <w:bCs/>
          <w:sz w:val="24"/>
          <w:szCs w:val="24"/>
        </w:rPr>
        <w:t>24 июня 2021</w:t>
      </w:r>
      <w:r w:rsidRPr="002D1FC9">
        <w:rPr>
          <w:bCs/>
          <w:sz w:val="24"/>
          <w:szCs w:val="24"/>
        </w:rPr>
        <w:t xml:space="preserve"> г</w:t>
      </w:r>
      <w:r w:rsidR="001012A3" w:rsidRPr="002D1FC9">
        <w:rPr>
          <w:bCs/>
          <w:sz w:val="24"/>
          <w:szCs w:val="24"/>
        </w:rPr>
        <w:t>ода</w:t>
      </w:r>
      <w:r w:rsidRPr="002D1FC9">
        <w:rPr>
          <w:bCs/>
          <w:sz w:val="24"/>
          <w:szCs w:val="24"/>
        </w:rPr>
        <w:t>.</w:t>
      </w:r>
    </w:p>
    <w:p w:rsidR="004E3762" w:rsidRPr="002D1FC9" w:rsidRDefault="004E3762" w:rsidP="002D1FC9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rPr>
          <w:b/>
          <w:bCs/>
          <w:sz w:val="24"/>
          <w:szCs w:val="24"/>
        </w:rPr>
      </w:pPr>
      <w:r w:rsidRPr="002D1FC9">
        <w:rPr>
          <w:b/>
          <w:bCs/>
          <w:sz w:val="24"/>
          <w:szCs w:val="24"/>
        </w:rPr>
        <w:t>Цель Конкурса</w:t>
      </w:r>
    </w:p>
    <w:p w:rsidR="004E3762" w:rsidRPr="002D1FC9" w:rsidRDefault="004E3762" w:rsidP="002D1FC9">
      <w:pPr>
        <w:shd w:val="clear" w:color="auto" w:fill="FFFFFF"/>
        <w:spacing w:after="0" w:line="360" w:lineRule="auto"/>
        <w:ind w:left="-851"/>
        <w:rPr>
          <w:rFonts w:cs="Arial"/>
          <w:color w:val="000000"/>
          <w:sz w:val="24"/>
          <w:szCs w:val="24"/>
        </w:rPr>
      </w:pPr>
      <w:r w:rsidRPr="002D1FC9">
        <w:rPr>
          <w:sz w:val="24"/>
          <w:szCs w:val="24"/>
        </w:rPr>
        <w:t xml:space="preserve">Цель Всероссийского конкурса </w:t>
      </w:r>
      <w:r w:rsidR="00BD5FE2">
        <w:rPr>
          <w:iCs/>
          <w:kern w:val="36"/>
          <w:sz w:val="24"/>
          <w:szCs w:val="24"/>
        </w:rPr>
        <w:t xml:space="preserve">эссе </w:t>
      </w:r>
      <w:r w:rsidRPr="002D1FC9">
        <w:rPr>
          <w:iCs/>
          <w:kern w:val="36"/>
          <w:sz w:val="24"/>
          <w:szCs w:val="24"/>
        </w:rPr>
        <w:t xml:space="preserve"> «</w:t>
      </w:r>
      <w:r w:rsidR="00BD5FE2">
        <w:rPr>
          <w:sz w:val="24"/>
          <w:szCs w:val="24"/>
        </w:rPr>
        <w:t>Призвание - педагог</w:t>
      </w:r>
      <w:r w:rsidRPr="002D1FC9">
        <w:rPr>
          <w:iCs/>
          <w:kern w:val="36"/>
          <w:sz w:val="24"/>
          <w:szCs w:val="24"/>
        </w:rPr>
        <w:t>»</w:t>
      </w:r>
      <w:r w:rsidR="00970DD1" w:rsidRPr="002D1FC9">
        <w:rPr>
          <w:iCs/>
          <w:kern w:val="36"/>
          <w:sz w:val="24"/>
          <w:szCs w:val="24"/>
        </w:rPr>
        <w:t xml:space="preserve"> - </w:t>
      </w:r>
      <w:r w:rsidRPr="002D1FC9">
        <w:rPr>
          <w:sz w:val="24"/>
          <w:szCs w:val="24"/>
        </w:rPr>
        <w:t xml:space="preserve">  </w:t>
      </w:r>
      <w:r w:rsidR="00BD5FE2" w:rsidRPr="00BD5FE2">
        <w:rPr>
          <w:bCs/>
          <w:sz w:val="24"/>
          <w:szCs w:val="24"/>
        </w:rPr>
        <w:t>создание условий для самореализации преподавателей всех образовательных организаций, повышение престижа педагогической профессии.</w:t>
      </w:r>
    </w:p>
    <w:p w:rsidR="00970DD1" w:rsidRPr="002D1FC9" w:rsidRDefault="00970DD1" w:rsidP="002D1FC9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rPr>
          <w:b/>
          <w:color w:val="000000"/>
          <w:sz w:val="24"/>
          <w:szCs w:val="24"/>
        </w:rPr>
      </w:pPr>
      <w:r w:rsidRPr="002D1FC9">
        <w:rPr>
          <w:b/>
          <w:color w:val="000000"/>
          <w:sz w:val="24"/>
          <w:szCs w:val="24"/>
        </w:rPr>
        <w:t>Участники конкурса</w:t>
      </w:r>
    </w:p>
    <w:p w:rsidR="00FA6653" w:rsidRPr="002D1FC9" w:rsidRDefault="00FA6653" w:rsidP="002D1FC9">
      <w:pPr>
        <w:shd w:val="clear" w:color="auto" w:fill="FFFFFF"/>
        <w:spacing w:after="0" w:line="360" w:lineRule="auto"/>
        <w:ind w:left="-851"/>
        <w:jc w:val="both"/>
        <w:rPr>
          <w:sz w:val="24"/>
          <w:szCs w:val="24"/>
        </w:rPr>
      </w:pPr>
      <w:r w:rsidRPr="002D1FC9">
        <w:rPr>
          <w:sz w:val="24"/>
          <w:szCs w:val="24"/>
        </w:rPr>
        <w:t xml:space="preserve">Педагоги </w:t>
      </w:r>
      <w:r w:rsidR="00970DD1" w:rsidRPr="002D1FC9">
        <w:rPr>
          <w:sz w:val="24"/>
          <w:szCs w:val="24"/>
        </w:rPr>
        <w:t xml:space="preserve">дошкольных образовательных учреждений; </w:t>
      </w:r>
    </w:p>
    <w:p w:rsidR="00FA6653" w:rsidRPr="002D1FC9" w:rsidRDefault="006C4EE8" w:rsidP="002D1FC9">
      <w:pPr>
        <w:shd w:val="clear" w:color="auto" w:fill="FFFFFF"/>
        <w:spacing w:after="0" w:line="360" w:lineRule="auto"/>
        <w:ind w:left="-851"/>
        <w:jc w:val="both"/>
        <w:rPr>
          <w:sz w:val="24"/>
          <w:szCs w:val="24"/>
        </w:rPr>
      </w:pPr>
      <w:r w:rsidRPr="002D1FC9">
        <w:rPr>
          <w:sz w:val="24"/>
          <w:szCs w:val="24"/>
        </w:rPr>
        <w:t>Педагоги школ, лицеев, гимназий</w:t>
      </w:r>
      <w:r w:rsidR="00970DD1" w:rsidRPr="002D1FC9">
        <w:rPr>
          <w:sz w:val="24"/>
          <w:szCs w:val="24"/>
        </w:rPr>
        <w:t xml:space="preserve">; </w:t>
      </w:r>
    </w:p>
    <w:p w:rsidR="00FA6653" w:rsidRPr="002D1FC9" w:rsidRDefault="00FA6653" w:rsidP="002D1FC9">
      <w:pPr>
        <w:shd w:val="clear" w:color="auto" w:fill="FFFFFF"/>
        <w:spacing w:after="0" w:line="360" w:lineRule="auto"/>
        <w:ind w:left="-851"/>
        <w:jc w:val="both"/>
        <w:rPr>
          <w:sz w:val="24"/>
          <w:szCs w:val="24"/>
        </w:rPr>
      </w:pPr>
      <w:r w:rsidRPr="002D1FC9">
        <w:rPr>
          <w:sz w:val="24"/>
          <w:szCs w:val="24"/>
        </w:rPr>
        <w:t xml:space="preserve">Педагоги </w:t>
      </w:r>
      <w:r w:rsidR="00970DD1" w:rsidRPr="002D1FC9">
        <w:rPr>
          <w:sz w:val="24"/>
          <w:szCs w:val="24"/>
        </w:rPr>
        <w:t xml:space="preserve">учреждений начального, среднего и высшего профессионального образования; </w:t>
      </w:r>
    </w:p>
    <w:p w:rsidR="00FA6653" w:rsidRPr="002D1FC9" w:rsidRDefault="00FA6653" w:rsidP="002D1FC9">
      <w:pPr>
        <w:shd w:val="clear" w:color="auto" w:fill="FFFFFF"/>
        <w:spacing w:after="0" w:line="360" w:lineRule="auto"/>
        <w:ind w:left="-851"/>
        <w:jc w:val="both"/>
        <w:rPr>
          <w:sz w:val="24"/>
          <w:szCs w:val="24"/>
        </w:rPr>
      </w:pPr>
      <w:r w:rsidRPr="002D1FC9">
        <w:rPr>
          <w:sz w:val="24"/>
          <w:szCs w:val="24"/>
        </w:rPr>
        <w:t xml:space="preserve">Педагоги </w:t>
      </w:r>
      <w:r w:rsidR="00970DD1" w:rsidRPr="002D1FC9">
        <w:rPr>
          <w:sz w:val="24"/>
          <w:szCs w:val="24"/>
        </w:rPr>
        <w:t xml:space="preserve">коррекционных образовательных учреждений; </w:t>
      </w:r>
    </w:p>
    <w:p w:rsidR="00BD5FE2" w:rsidRDefault="00FA6653" w:rsidP="002D1FC9">
      <w:pPr>
        <w:shd w:val="clear" w:color="auto" w:fill="FFFFFF"/>
        <w:spacing w:after="0" w:line="360" w:lineRule="auto"/>
        <w:ind w:left="-851"/>
        <w:jc w:val="both"/>
        <w:rPr>
          <w:sz w:val="24"/>
          <w:szCs w:val="24"/>
        </w:rPr>
      </w:pPr>
      <w:r w:rsidRPr="002D1FC9">
        <w:rPr>
          <w:sz w:val="24"/>
          <w:szCs w:val="24"/>
        </w:rPr>
        <w:t xml:space="preserve">Педагоги </w:t>
      </w:r>
      <w:r w:rsidR="00970DD1" w:rsidRPr="002D1FC9">
        <w:rPr>
          <w:sz w:val="24"/>
          <w:szCs w:val="24"/>
        </w:rPr>
        <w:t>учреждений дополните</w:t>
      </w:r>
      <w:r w:rsidRPr="002D1FC9">
        <w:rPr>
          <w:sz w:val="24"/>
          <w:szCs w:val="24"/>
        </w:rPr>
        <w:t>льного образования детей</w:t>
      </w:r>
      <w:r w:rsidR="00BD5FE2">
        <w:rPr>
          <w:sz w:val="24"/>
          <w:szCs w:val="24"/>
        </w:rPr>
        <w:t>;</w:t>
      </w:r>
    </w:p>
    <w:p w:rsidR="00970DD1" w:rsidRPr="002D1FC9" w:rsidRDefault="00BD5FE2" w:rsidP="002D1FC9">
      <w:pPr>
        <w:shd w:val="clear" w:color="auto" w:fill="FFFFFF"/>
        <w:spacing w:after="0" w:line="360" w:lineRule="auto"/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>Студенты высших и средне – специальных учебных заведений</w:t>
      </w:r>
      <w:r w:rsidR="00FA6653" w:rsidRPr="002D1FC9">
        <w:rPr>
          <w:sz w:val="24"/>
          <w:szCs w:val="24"/>
        </w:rPr>
        <w:t xml:space="preserve"> и т.д</w:t>
      </w:r>
      <w:r w:rsidR="00970DD1" w:rsidRPr="002D1FC9">
        <w:rPr>
          <w:sz w:val="24"/>
          <w:szCs w:val="24"/>
        </w:rPr>
        <w:t>.</w:t>
      </w:r>
    </w:p>
    <w:p w:rsidR="000754AB" w:rsidRPr="002D1FC9" w:rsidRDefault="000754AB" w:rsidP="002D1FC9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b/>
          <w:sz w:val="24"/>
          <w:szCs w:val="24"/>
        </w:rPr>
      </w:pPr>
      <w:r w:rsidRPr="002D1FC9">
        <w:rPr>
          <w:b/>
          <w:sz w:val="24"/>
          <w:szCs w:val="24"/>
        </w:rPr>
        <w:t>Номинации конкурса</w:t>
      </w:r>
    </w:p>
    <w:p w:rsidR="00BD5FE2" w:rsidRPr="00BD5FE2" w:rsidRDefault="00BD5FE2" w:rsidP="00BD5FE2">
      <w:pPr>
        <w:shd w:val="clear" w:color="auto" w:fill="FFFFFF" w:themeFill="background1"/>
        <w:spacing w:after="0" w:line="360" w:lineRule="auto"/>
        <w:ind w:left="-851"/>
        <w:rPr>
          <w:rFonts w:eastAsia="Times New Roman"/>
          <w:bCs/>
          <w:sz w:val="24"/>
          <w:szCs w:val="24"/>
        </w:rPr>
      </w:pPr>
      <w:r w:rsidRPr="00BD5FE2">
        <w:rPr>
          <w:rFonts w:eastAsia="Times New Roman"/>
          <w:bCs/>
          <w:sz w:val="24"/>
          <w:szCs w:val="24"/>
        </w:rPr>
        <w:t>1 Номинация:   «Я – педагог»</w:t>
      </w:r>
    </w:p>
    <w:p w:rsidR="00BD5FE2" w:rsidRPr="00BD5FE2" w:rsidRDefault="00BD5FE2" w:rsidP="00BD5FE2">
      <w:pPr>
        <w:shd w:val="clear" w:color="auto" w:fill="FFFFFF" w:themeFill="background1"/>
        <w:spacing w:after="0" w:line="360" w:lineRule="auto"/>
        <w:ind w:left="-851"/>
        <w:rPr>
          <w:rFonts w:eastAsia="Times New Roman"/>
          <w:bCs/>
          <w:sz w:val="24"/>
          <w:szCs w:val="24"/>
        </w:rPr>
      </w:pPr>
      <w:r w:rsidRPr="00BD5FE2">
        <w:rPr>
          <w:rFonts w:eastAsia="Times New Roman"/>
          <w:bCs/>
          <w:sz w:val="24"/>
          <w:szCs w:val="24"/>
        </w:rPr>
        <w:t xml:space="preserve">2 Номинация:   </w:t>
      </w:r>
      <w:r>
        <w:rPr>
          <w:rFonts w:eastAsia="Times New Roman"/>
          <w:bCs/>
          <w:sz w:val="24"/>
          <w:szCs w:val="24"/>
        </w:rPr>
        <w:t>«Проблемы современного о</w:t>
      </w:r>
      <w:r w:rsidRPr="00BD5FE2">
        <w:rPr>
          <w:rFonts w:eastAsia="Times New Roman"/>
          <w:bCs/>
          <w:sz w:val="24"/>
          <w:szCs w:val="24"/>
        </w:rPr>
        <w:t>бразовани</w:t>
      </w:r>
      <w:r>
        <w:rPr>
          <w:rFonts w:eastAsia="Times New Roman"/>
          <w:bCs/>
          <w:sz w:val="24"/>
          <w:szCs w:val="24"/>
        </w:rPr>
        <w:t>я</w:t>
      </w:r>
      <w:r w:rsidRPr="00BD5FE2">
        <w:rPr>
          <w:rFonts w:eastAsia="Times New Roman"/>
          <w:bCs/>
          <w:sz w:val="24"/>
          <w:szCs w:val="24"/>
        </w:rPr>
        <w:t xml:space="preserve"> в России»</w:t>
      </w:r>
    </w:p>
    <w:p w:rsidR="00BD5FE2" w:rsidRPr="00BD5FE2" w:rsidRDefault="00BD5FE2" w:rsidP="00BD5FE2">
      <w:pPr>
        <w:shd w:val="clear" w:color="auto" w:fill="FFFFFF" w:themeFill="background1"/>
        <w:spacing w:after="0" w:line="360" w:lineRule="auto"/>
        <w:ind w:left="-851"/>
        <w:rPr>
          <w:rFonts w:eastAsia="Times New Roman"/>
          <w:bCs/>
          <w:sz w:val="24"/>
          <w:szCs w:val="24"/>
        </w:rPr>
      </w:pPr>
      <w:r w:rsidRPr="00BD5FE2">
        <w:rPr>
          <w:rFonts w:eastAsia="Times New Roman"/>
          <w:bCs/>
          <w:sz w:val="24"/>
          <w:szCs w:val="24"/>
        </w:rPr>
        <w:t>3 Номинация:   «Моя педагогическая династия»</w:t>
      </w:r>
    </w:p>
    <w:p w:rsidR="00BD5FE2" w:rsidRPr="00BD5FE2" w:rsidRDefault="00BD5FE2" w:rsidP="00BD5FE2">
      <w:pPr>
        <w:shd w:val="clear" w:color="auto" w:fill="FFFFFF" w:themeFill="background1"/>
        <w:spacing w:after="0" w:line="360" w:lineRule="auto"/>
        <w:ind w:left="-851"/>
        <w:rPr>
          <w:rFonts w:eastAsia="Times New Roman"/>
          <w:bCs/>
          <w:sz w:val="24"/>
          <w:szCs w:val="24"/>
        </w:rPr>
      </w:pPr>
      <w:r w:rsidRPr="00BD5FE2">
        <w:rPr>
          <w:rFonts w:eastAsia="Times New Roman"/>
          <w:bCs/>
          <w:sz w:val="24"/>
          <w:szCs w:val="24"/>
        </w:rPr>
        <w:t>4 Номинация:   «Мои педагогические традиции»</w:t>
      </w:r>
    </w:p>
    <w:p w:rsidR="00BD5FE2" w:rsidRPr="00BD5FE2" w:rsidRDefault="00BD5FE2" w:rsidP="00BD5FE2">
      <w:pPr>
        <w:shd w:val="clear" w:color="auto" w:fill="FFFFFF" w:themeFill="background1"/>
        <w:spacing w:after="0" w:line="360" w:lineRule="auto"/>
        <w:ind w:left="-851"/>
        <w:rPr>
          <w:rFonts w:eastAsia="Times New Roman"/>
          <w:bCs/>
          <w:sz w:val="24"/>
          <w:szCs w:val="24"/>
        </w:rPr>
      </w:pPr>
      <w:r w:rsidRPr="00BD5FE2">
        <w:rPr>
          <w:rFonts w:eastAsia="Times New Roman"/>
          <w:bCs/>
          <w:sz w:val="24"/>
          <w:szCs w:val="24"/>
        </w:rPr>
        <w:t>5 Номинация:   «Горжусь своей</w:t>
      </w:r>
      <w:r>
        <w:rPr>
          <w:rFonts w:eastAsia="Times New Roman"/>
          <w:bCs/>
          <w:sz w:val="24"/>
          <w:szCs w:val="24"/>
        </w:rPr>
        <w:t xml:space="preserve"> профессией</w:t>
      </w:r>
      <w:r w:rsidRPr="00BD5FE2">
        <w:rPr>
          <w:rFonts w:eastAsia="Times New Roman"/>
          <w:bCs/>
          <w:sz w:val="24"/>
          <w:szCs w:val="24"/>
        </w:rPr>
        <w:t>»</w:t>
      </w:r>
    </w:p>
    <w:p w:rsidR="00BD5FE2" w:rsidRPr="00BD5FE2" w:rsidRDefault="00BD5FE2" w:rsidP="00BD5FE2">
      <w:pPr>
        <w:shd w:val="clear" w:color="auto" w:fill="FFFFFF" w:themeFill="background1"/>
        <w:spacing w:after="0" w:line="360" w:lineRule="auto"/>
        <w:ind w:left="-851"/>
        <w:rPr>
          <w:rFonts w:eastAsia="Times New Roman"/>
          <w:bCs/>
          <w:sz w:val="24"/>
          <w:szCs w:val="24"/>
        </w:rPr>
      </w:pPr>
      <w:r w:rsidRPr="00BD5FE2">
        <w:rPr>
          <w:rFonts w:eastAsia="Times New Roman"/>
          <w:bCs/>
          <w:sz w:val="24"/>
          <w:szCs w:val="24"/>
        </w:rPr>
        <w:t>6 Номинация:   «Педагог с большой буквы»</w:t>
      </w:r>
    </w:p>
    <w:p w:rsidR="00BD5FE2" w:rsidRPr="00BD5FE2" w:rsidRDefault="00BD5FE2" w:rsidP="00BD5FE2">
      <w:pPr>
        <w:shd w:val="clear" w:color="auto" w:fill="FFFFFF" w:themeFill="background1"/>
        <w:spacing w:after="0" w:line="360" w:lineRule="auto"/>
        <w:ind w:left="-851"/>
        <w:rPr>
          <w:rFonts w:eastAsia="Times New Roman"/>
          <w:bCs/>
          <w:sz w:val="24"/>
          <w:szCs w:val="24"/>
        </w:rPr>
      </w:pPr>
      <w:r w:rsidRPr="00BD5FE2">
        <w:rPr>
          <w:rFonts w:eastAsia="Times New Roman"/>
          <w:bCs/>
          <w:sz w:val="24"/>
          <w:szCs w:val="24"/>
        </w:rPr>
        <w:lastRenderedPageBreak/>
        <w:t>7 Номинация:   «Молодому педагогу – дорогу в профессиональное будущее»</w:t>
      </w:r>
    </w:p>
    <w:p w:rsidR="00BD5FE2" w:rsidRDefault="00BD5FE2" w:rsidP="00BD5FE2">
      <w:pPr>
        <w:shd w:val="clear" w:color="auto" w:fill="FFFFFF" w:themeFill="background1"/>
        <w:spacing w:after="0" w:line="360" w:lineRule="auto"/>
        <w:ind w:left="-851"/>
        <w:rPr>
          <w:rFonts w:eastAsia="Times New Roman"/>
          <w:bCs/>
          <w:sz w:val="24"/>
          <w:szCs w:val="24"/>
        </w:rPr>
      </w:pPr>
      <w:r w:rsidRPr="00BD5FE2">
        <w:rPr>
          <w:rFonts w:eastAsia="Times New Roman"/>
          <w:bCs/>
          <w:sz w:val="24"/>
          <w:szCs w:val="24"/>
        </w:rPr>
        <w:t>8 Номинация: «Воспитатель – звучит гордо!»</w:t>
      </w:r>
    </w:p>
    <w:p w:rsidR="00BD5FE2" w:rsidRPr="00BD5FE2" w:rsidRDefault="00BD5FE2" w:rsidP="00BD5FE2">
      <w:pPr>
        <w:shd w:val="clear" w:color="auto" w:fill="FFFFFF" w:themeFill="background1"/>
        <w:spacing w:after="0" w:line="360" w:lineRule="auto"/>
        <w:ind w:left="-851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9 Номинация: «Учить </w:t>
      </w:r>
      <w:proofErr w:type="gramStart"/>
      <w:r>
        <w:rPr>
          <w:rFonts w:eastAsia="Times New Roman"/>
          <w:bCs/>
          <w:sz w:val="24"/>
          <w:szCs w:val="24"/>
        </w:rPr>
        <w:t>нельзя</w:t>
      </w:r>
      <w:proofErr w:type="gramEnd"/>
      <w:r>
        <w:rPr>
          <w:rFonts w:eastAsia="Times New Roman"/>
          <w:bCs/>
          <w:sz w:val="24"/>
          <w:szCs w:val="24"/>
        </w:rPr>
        <w:t xml:space="preserve"> воспитывать»</w:t>
      </w:r>
    </w:p>
    <w:p w:rsidR="009B4E1F" w:rsidRPr="002D1FC9" w:rsidRDefault="009B4E1F" w:rsidP="002D1FC9">
      <w:pPr>
        <w:pStyle w:val="a3"/>
        <w:numPr>
          <w:ilvl w:val="0"/>
          <w:numId w:val="7"/>
        </w:numPr>
        <w:spacing w:line="360" w:lineRule="auto"/>
        <w:jc w:val="both"/>
        <w:rPr>
          <w:rFonts w:cs="Arial"/>
          <w:b/>
          <w:sz w:val="24"/>
          <w:szCs w:val="24"/>
        </w:rPr>
      </w:pPr>
      <w:r w:rsidRPr="002D1FC9">
        <w:rPr>
          <w:rFonts w:cs="Arial"/>
          <w:b/>
          <w:sz w:val="24"/>
          <w:szCs w:val="24"/>
        </w:rPr>
        <w:t>Требования к конкурсным работам и порядок участия</w:t>
      </w:r>
    </w:p>
    <w:p w:rsidR="0011138C" w:rsidRPr="0011138C" w:rsidRDefault="0011138C" w:rsidP="0011138C">
      <w:pPr>
        <w:spacing w:after="0" w:line="360" w:lineRule="auto"/>
        <w:ind w:left="-851"/>
        <w:jc w:val="both"/>
        <w:rPr>
          <w:rFonts w:cs="Arial"/>
          <w:sz w:val="24"/>
          <w:szCs w:val="24"/>
        </w:rPr>
      </w:pPr>
      <w:r w:rsidRPr="0011138C">
        <w:rPr>
          <w:rFonts w:cs="Arial"/>
          <w:sz w:val="24"/>
          <w:szCs w:val="24"/>
        </w:rPr>
        <w:t>Эссе представляет собой размышления в виде текста, отражающего идею предложенной темы.</w:t>
      </w:r>
    </w:p>
    <w:p w:rsidR="0011138C" w:rsidRPr="0011138C" w:rsidRDefault="0011138C" w:rsidP="0011138C">
      <w:pPr>
        <w:spacing w:after="0" w:line="360" w:lineRule="auto"/>
        <w:ind w:left="-851"/>
        <w:jc w:val="both"/>
        <w:rPr>
          <w:rFonts w:cs="Arial"/>
          <w:sz w:val="24"/>
          <w:szCs w:val="24"/>
        </w:rPr>
      </w:pPr>
      <w:r w:rsidRPr="0011138C">
        <w:rPr>
          <w:rFonts w:cs="Arial"/>
          <w:sz w:val="24"/>
          <w:szCs w:val="24"/>
        </w:rPr>
        <w:t>Работа на конкурс должна быть представлена на русском языке.</w:t>
      </w:r>
    </w:p>
    <w:p w:rsidR="0011138C" w:rsidRPr="0011138C" w:rsidRDefault="0011138C" w:rsidP="0011138C">
      <w:pPr>
        <w:spacing w:after="0" w:line="360" w:lineRule="auto"/>
        <w:ind w:left="-851"/>
        <w:jc w:val="both"/>
        <w:rPr>
          <w:rFonts w:cs="Arial"/>
          <w:sz w:val="24"/>
          <w:szCs w:val="24"/>
        </w:rPr>
      </w:pPr>
      <w:r w:rsidRPr="0011138C">
        <w:rPr>
          <w:rFonts w:cs="Arial"/>
          <w:sz w:val="24"/>
          <w:szCs w:val="24"/>
        </w:rPr>
        <w:t xml:space="preserve">Работа должна быть выполнена в печатном виде в текстовом редакторе </w:t>
      </w:r>
      <w:r w:rsidRPr="0011138C">
        <w:rPr>
          <w:rFonts w:cs="Arial"/>
          <w:sz w:val="24"/>
          <w:szCs w:val="24"/>
          <w:lang w:val="en-US"/>
        </w:rPr>
        <w:t>Word</w:t>
      </w:r>
      <w:r w:rsidRPr="0011138C">
        <w:rPr>
          <w:rFonts w:cs="Arial"/>
          <w:sz w:val="24"/>
          <w:szCs w:val="24"/>
        </w:rPr>
        <w:t xml:space="preserve">. Шрифт - </w:t>
      </w:r>
      <w:r w:rsidRPr="0011138C">
        <w:rPr>
          <w:rFonts w:cs="Arial"/>
          <w:sz w:val="24"/>
          <w:szCs w:val="24"/>
          <w:lang w:val="en-US"/>
        </w:rPr>
        <w:t>Times</w:t>
      </w:r>
      <w:r w:rsidRPr="0011138C">
        <w:rPr>
          <w:rFonts w:cs="Arial"/>
          <w:sz w:val="24"/>
          <w:szCs w:val="24"/>
        </w:rPr>
        <w:t xml:space="preserve"> </w:t>
      </w:r>
      <w:r w:rsidRPr="0011138C">
        <w:rPr>
          <w:rFonts w:cs="Arial"/>
          <w:sz w:val="24"/>
          <w:szCs w:val="24"/>
          <w:lang w:val="en-US"/>
        </w:rPr>
        <w:t>New</w:t>
      </w:r>
      <w:r w:rsidRPr="0011138C">
        <w:rPr>
          <w:rFonts w:cs="Arial"/>
          <w:sz w:val="24"/>
          <w:szCs w:val="24"/>
        </w:rPr>
        <w:t xml:space="preserve"> </w:t>
      </w:r>
      <w:r w:rsidRPr="0011138C">
        <w:rPr>
          <w:rFonts w:cs="Arial"/>
          <w:sz w:val="24"/>
          <w:szCs w:val="24"/>
          <w:lang w:val="en-US"/>
        </w:rPr>
        <w:t>Roman</w:t>
      </w:r>
      <w:r w:rsidRPr="0011138C">
        <w:rPr>
          <w:rFonts w:cs="Arial"/>
          <w:sz w:val="24"/>
          <w:szCs w:val="24"/>
        </w:rPr>
        <w:t>, кегль 14, межстрочный интервал – одинарный, выравнивание по ширине листа. Объем работы – не более 3 страниц.</w:t>
      </w:r>
    </w:p>
    <w:p w:rsidR="009B4E1F" w:rsidRPr="002D1FC9" w:rsidRDefault="009B4E1F" w:rsidP="0011138C">
      <w:pPr>
        <w:shd w:val="clear" w:color="auto" w:fill="FFFFFF"/>
        <w:spacing w:after="0" w:line="360" w:lineRule="auto"/>
        <w:ind w:left="-851"/>
        <w:jc w:val="both"/>
        <w:rPr>
          <w:sz w:val="24"/>
          <w:szCs w:val="24"/>
        </w:rPr>
      </w:pPr>
      <w:r w:rsidRPr="002D1FC9">
        <w:rPr>
          <w:sz w:val="24"/>
          <w:szCs w:val="24"/>
        </w:rPr>
        <w:t>Для участия необходимо:</w:t>
      </w:r>
    </w:p>
    <w:p w:rsidR="009B4E1F" w:rsidRPr="002D1FC9" w:rsidRDefault="009B4E1F" w:rsidP="002D1FC9">
      <w:pPr>
        <w:shd w:val="clear" w:color="auto" w:fill="FFFFFF"/>
        <w:spacing w:after="0" w:line="360" w:lineRule="auto"/>
        <w:ind w:left="-851"/>
        <w:jc w:val="both"/>
        <w:rPr>
          <w:b/>
          <w:sz w:val="24"/>
          <w:szCs w:val="24"/>
        </w:rPr>
      </w:pPr>
      <w:r w:rsidRPr="002D1FC9">
        <w:rPr>
          <w:b/>
          <w:sz w:val="24"/>
          <w:szCs w:val="24"/>
        </w:rPr>
        <w:t xml:space="preserve"> заполнить заявку на участие в конкурсе</w:t>
      </w:r>
    </w:p>
    <w:tbl>
      <w:tblPr>
        <w:tblW w:w="1007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981"/>
        <w:gridCol w:w="6522"/>
      </w:tblGrid>
      <w:tr w:rsidR="006F21E5" w:rsidRPr="002D1FC9" w:rsidTr="00075EF4">
        <w:trPr>
          <w:trHeight w:val="343"/>
        </w:trPr>
        <w:tc>
          <w:tcPr>
            <w:tcW w:w="10070" w:type="dxa"/>
            <w:gridSpan w:val="3"/>
          </w:tcPr>
          <w:p w:rsidR="006F21E5" w:rsidRPr="002D1FC9" w:rsidRDefault="006F21E5" w:rsidP="002D1FC9">
            <w:pPr>
              <w:spacing w:after="0" w:line="360" w:lineRule="auto"/>
              <w:ind w:left="-851"/>
              <w:jc w:val="center"/>
              <w:rPr>
                <w:sz w:val="24"/>
                <w:szCs w:val="24"/>
              </w:rPr>
            </w:pPr>
            <w:r w:rsidRPr="002D1FC9">
              <w:rPr>
                <w:sz w:val="24"/>
                <w:szCs w:val="24"/>
              </w:rPr>
              <w:t xml:space="preserve">Заявка на участие во Всероссийском конкурсе </w:t>
            </w:r>
            <w:r w:rsidR="0011138C">
              <w:rPr>
                <w:sz w:val="24"/>
                <w:szCs w:val="24"/>
              </w:rPr>
              <w:t>эссе</w:t>
            </w:r>
            <w:r w:rsidRPr="002D1FC9">
              <w:rPr>
                <w:sz w:val="24"/>
                <w:szCs w:val="24"/>
              </w:rPr>
              <w:t xml:space="preserve"> </w:t>
            </w:r>
          </w:p>
          <w:p w:rsidR="006F21E5" w:rsidRPr="002D1FC9" w:rsidRDefault="006F21E5" w:rsidP="0011138C">
            <w:pPr>
              <w:spacing w:after="0" w:line="360" w:lineRule="auto"/>
              <w:ind w:left="-851"/>
              <w:jc w:val="center"/>
              <w:rPr>
                <w:sz w:val="24"/>
                <w:szCs w:val="24"/>
              </w:rPr>
            </w:pPr>
            <w:r w:rsidRPr="002D1FC9">
              <w:rPr>
                <w:sz w:val="24"/>
                <w:szCs w:val="24"/>
              </w:rPr>
              <w:t>«</w:t>
            </w:r>
            <w:r w:rsidR="0011138C">
              <w:rPr>
                <w:sz w:val="24"/>
                <w:szCs w:val="24"/>
              </w:rPr>
              <w:t>Призвание - педагог</w:t>
            </w:r>
            <w:r w:rsidRPr="002D1FC9">
              <w:rPr>
                <w:sz w:val="24"/>
                <w:szCs w:val="24"/>
              </w:rPr>
              <w:t>»</w:t>
            </w:r>
          </w:p>
        </w:tc>
      </w:tr>
      <w:tr w:rsidR="006F21E5" w:rsidRPr="002D1FC9" w:rsidTr="00075EF4">
        <w:tc>
          <w:tcPr>
            <w:tcW w:w="567" w:type="dxa"/>
          </w:tcPr>
          <w:p w:rsidR="006F21E5" w:rsidRPr="002D1FC9" w:rsidRDefault="006F21E5" w:rsidP="002D1FC9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2D1FC9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981" w:type="dxa"/>
          </w:tcPr>
          <w:p w:rsidR="006F21E5" w:rsidRPr="002D1FC9" w:rsidRDefault="006F21E5" w:rsidP="00F73D9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2D1FC9">
              <w:rPr>
                <w:rFonts w:cs="Arial"/>
                <w:sz w:val="24"/>
                <w:szCs w:val="24"/>
              </w:rPr>
              <w:t>Ф.И.О. автора (без сокращений)</w:t>
            </w:r>
          </w:p>
        </w:tc>
        <w:tc>
          <w:tcPr>
            <w:tcW w:w="6522" w:type="dxa"/>
          </w:tcPr>
          <w:p w:rsidR="006F21E5" w:rsidRPr="002D1FC9" w:rsidRDefault="006F21E5" w:rsidP="002D1FC9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F21E5" w:rsidRPr="002D1FC9" w:rsidTr="00075EF4">
        <w:tc>
          <w:tcPr>
            <w:tcW w:w="567" w:type="dxa"/>
          </w:tcPr>
          <w:p w:rsidR="006F21E5" w:rsidRPr="002D1FC9" w:rsidRDefault="006F21E5" w:rsidP="002D1FC9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2D1FC9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981" w:type="dxa"/>
          </w:tcPr>
          <w:p w:rsidR="006F21E5" w:rsidRPr="002D1FC9" w:rsidRDefault="006F21E5" w:rsidP="00F73D94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  <w:r w:rsidRPr="002D1FC9">
              <w:rPr>
                <w:rFonts w:cs="Arial"/>
                <w:sz w:val="24"/>
                <w:szCs w:val="24"/>
              </w:rPr>
              <w:t xml:space="preserve">Образовательное учреждение, населенный пункт </w:t>
            </w:r>
          </w:p>
        </w:tc>
        <w:tc>
          <w:tcPr>
            <w:tcW w:w="6522" w:type="dxa"/>
          </w:tcPr>
          <w:p w:rsidR="006F21E5" w:rsidRPr="002D1FC9" w:rsidRDefault="006F21E5" w:rsidP="002D1FC9">
            <w:pPr>
              <w:spacing w:after="0"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6F21E5" w:rsidRPr="002D1FC9" w:rsidTr="00075EF4">
        <w:tc>
          <w:tcPr>
            <w:tcW w:w="567" w:type="dxa"/>
          </w:tcPr>
          <w:p w:rsidR="006F21E5" w:rsidRPr="002D1FC9" w:rsidRDefault="006F21E5" w:rsidP="002D1FC9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2D1FC9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2981" w:type="dxa"/>
          </w:tcPr>
          <w:p w:rsidR="006F21E5" w:rsidRPr="002D1FC9" w:rsidRDefault="006F21E5" w:rsidP="00F73D9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2D1FC9">
              <w:rPr>
                <w:rFonts w:cs="Arial"/>
                <w:sz w:val="24"/>
                <w:szCs w:val="24"/>
              </w:rPr>
              <w:t>Номинация</w:t>
            </w:r>
          </w:p>
        </w:tc>
        <w:tc>
          <w:tcPr>
            <w:tcW w:w="6522" w:type="dxa"/>
          </w:tcPr>
          <w:p w:rsidR="006F21E5" w:rsidRPr="002D1FC9" w:rsidRDefault="006F21E5" w:rsidP="002D1FC9">
            <w:pPr>
              <w:spacing w:after="0"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6F21E5" w:rsidRPr="002D1FC9" w:rsidTr="00075EF4">
        <w:tc>
          <w:tcPr>
            <w:tcW w:w="567" w:type="dxa"/>
          </w:tcPr>
          <w:p w:rsidR="006F21E5" w:rsidRPr="002D1FC9" w:rsidRDefault="006F21E5" w:rsidP="002D1FC9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2D1FC9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2981" w:type="dxa"/>
          </w:tcPr>
          <w:p w:rsidR="006F21E5" w:rsidRPr="002D1FC9" w:rsidRDefault="006F21E5" w:rsidP="00F73D9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2D1FC9">
              <w:rPr>
                <w:rFonts w:cs="Arial"/>
                <w:sz w:val="24"/>
                <w:szCs w:val="24"/>
              </w:rPr>
              <w:t>Электронный адрес для отправки диплома</w:t>
            </w:r>
          </w:p>
        </w:tc>
        <w:tc>
          <w:tcPr>
            <w:tcW w:w="6522" w:type="dxa"/>
          </w:tcPr>
          <w:p w:rsidR="006F21E5" w:rsidRPr="002D1FC9" w:rsidRDefault="006F21E5" w:rsidP="002D1FC9">
            <w:pPr>
              <w:spacing w:after="0"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6F21E5" w:rsidRPr="002D1FC9" w:rsidRDefault="006F21E5" w:rsidP="002D1FC9">
      <w:pPr>
        <w:shd w:val="clear" w:color="auto" w:fill="FFFFFF"/>
        <w:spacing w:after="0" w:line="360" w:lineRule="auto"/>
        <w:ind w:left="-851"/>
        <w:jc w:val="both"/>
        <w:rPr>
          <w:sz w:val="24"/>
          <w:szCs w:val="24"/>
        </w:rPr>
      </w:pPr>
    </w:p>
    <w:p w:rsidR="009B4E1F" w:rsidRPr="002D1FC9" w:rsidRDefault="009420D0" w:rsidP="002D1FC9">
      <w:pPr>
        <w:shd w:val="clear" w:color="auto" w:fill="FFFFFF"/>
        <w:spacing w:after="0" w:line="360" w:lineRule="auto"/>
        <w:ind w:left="-851"/>
        <w:jc w:val="both"/>
        <w:rPr>
          <w:b/>
          <w:bCs/>
          <w:sz w:val="24"/>
          <w:szCs w:val="24"/>
        </w:rPr>
      </w:pPr>
      <w:r w:rsidRPr="002D1FC9">
        <w:rPr>
          <w:b/>
          <w:sz w:val="24"/>
          <w:szCs w:val="24"/>
        </w:rPr>
        <w:t>оплатить  организационный взнос</w:t>
      </w:r>
      <w:r w:rsidRPr="002D1FC9">
        <w:rPr>
          <w:sz w:val="24"/>
          <w:szCs w:val="24"/>
        </w:rPr>
        <w:t>, р</w:t>
      </w:r>
      <w:r w:rsidR="009B4E1F" w:rsidRPr="002D1FC9">
        <w:rPr>
          <w:sz w:val="24"/>
          <w:szCs w:val="24"/>
        </w:rPr>
        <w:t xml:space="preserve">азмер </w:t>
      </w:r>
      <w:proofErr w:type="spellStart"/>
      <w:r w:rsidR="009B4E1F" w:rsidRPr="002D1FC9">
        <w:rPr>
          <w:sz w:val="24"/>
          <w:szCs w:val="24"/>
        </w:rPr>
        <w:t>оргвзноса</w:t>
      </w:r>
      <w:proofErr w:type="spellEnd"/>
      <w:r w:rsidR="009B4E1F" w:rsidRPr="002D1FC9">
        <w:rPr>
          <w:sz w:val="24"/>
          <w:szCs w:val="24"/>
        </w:rPr>
        <w:t xml:space="preserve"> составляет </w:t>
      </w:r>
      <w:r w:rsidR="00C57AF8">
        <w:rPr>
          <w:bCs/>
          <w:sz w:val="24"/>
          <w:szCs w:val="24"/>
        </w:rPr>
        <w:t>19</w:t>
      </w:r>
      <w:r w:rsidR="009B4E1F" w:rsidRPr="002D1FC9">
        <w:rPr>
          <w:bCs/>
          <w:sz w:val="24"/>
          <w:szCs w:val="24"/>
        </w:rPr>
        <w:t>0 рублей</w:t>
      </w:r>
      <w:r w:rsidRPr="002D1FC9">
        <w:rPr>
          <w:bCs/>
          <w:sz w:val="24"/>
          <w:szCs w:val="24"/>
        </w:rPr>
        <w:t xml:space="preserve"> за каждого участника</w:t>
      </w:r>
      <w:r w:rsidR="009B4E1F" w:rsidRPr="002D1FC9">
        <w:rPr>
          <w:bCs/>
          <w:sz w:val="24"/>
          <w:szCs w:val="24"/>
        </w:rPr>
        <w:t>.</w:t>
      </w:r>
      <w:r w:rsidR="009B4E1F" w:rsidRPr="002D1FC9">
        <w:rPr>
          <w:b/>
          <w:bCs/>
          <w:sz w:val="24"/>
          <w:szCs w:val="24"/>
        </w:rPr>
        <w:t xml:space="preserve"> </w:t>
      </w:r>
    </w:p>
    <w:p w:rsidR="00024F55" w:rsidRPr="002D1FC9" w:rsidRDefault="00024F55" w:rsidP="002D1FC9">
      <w:pPr>
        <w:shd w:val="clear" w:color="auto" w:fill="FFFFFF"/>
        <w:spacing w:after="0" w:line="360" w:lineRule="auto"/>
        <w:ind w:left="-851"/>
        <w:jc w:val="both"/>
        <w:rPr>
          <w:sz w:val="24"/>
          <w:szCs w:val="24"/>
        </w:rPr>
      </w:pPr>
      <w:r w:rsidRPr="002D1FC9">
        <w:rPr>
          <w:sz w:val="24"/>
          <w:szCs w:val="24"/>
        </w:rPr>
        <w:t>Способы оплаты:</w:t>
      </w:r>
    </w:p>
    <w:p w:rsidR="00024F55" w:rsidRPr="002D1FC9" w:rsidRDefault="00024F55" w:rsidP="002D1FC9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sz w:val="24"/>
          <w:szCs w:val="24"/>
        </w:rPr>
      </w:pPr>
      <w:r w:rsidRPr="002D1FC9">
        <w:rPr>
          <w:sz w:val="24"/>
          <w:szCs w:val="24"/>
        </w:rPr>
        <w:t xml:space="preserve">Оплата на карту Сбербанка, номер карты </w:t>
      </w:r>
      <w:r w:rsidR="00C57AF8" w:rsidRPr="002D46A5">
        <w:rPr>
          <w:rFonts w:asciiTheme="minorHAnsi" w:hAnsiTheme="minorHAnsi"/>
          <w:sz w:val="24"/>
          <w:szCs w:val="24"/>
        </w:rPr>
        <w:t>5228 6005 0174 7937</w:t>
      </w:r>
    </w:p>
    <w:p w:rsidR="00024F55" w:rsidRPr="002D1FC9" w:rsidRDefault="00024F55" w:rsidP="002D1FC9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sz w:val="24"/>
          <w:szCs w:val="24"/>
        </w:rPr>
      </w:pPr>
      <w:r w:rsidRPr="002D1FC9">
        <w:rPr>
          <w:sz w:val="24"/>
          <w:szCs w:val="24"/>
        </w:rPr>
        <w:t xml:space="preserve">Оплата на счет в Яндекс кошельке </w:t>
      </w:r>
      <w:r w:rsidR="00C57AF8" w:rsidRPr="002D46A5">
        <w:rPr>
          <w:rFonts w:asciiTheme="minorHAnsi" w:hAnsiTheme="minorHAnsi"/>
          <w:sz w:val="24"/>
          <w:szCs w:val="24"/>
        </w:rPr>
        <w:t>410014133618979.</w:t>
      </w:r>
    </w:p>
    <w:p w:rsidR="009B4E1F" w:rsidRPr="002D1FC9" w:rsidRDefault="009420D0" w:rsidP="002D1FC9">
      <w:pPr>
        <w:shd w:val="clear" w:color="auto" w:fill="FFFFFF"/>
        <w:spacing w:after="0" w:line="360" w:lineRule="auto"/>
        <w:ind w:left="-851"/>
        <w:jc w:val="both"/>
        <w:rPr>
          <w:sz w:val="24"/>
          <w:szCs w:val="24"/>
        </w:rPr>
      </w:pPr>
      <w:r w:rsidRPr="002D1FC9">
        <w:rPr>
          <w:b/>
          <w:sz w:val="24"/>
          <w:szCs w:val="24"/>
        </w:rPr>
        <w:t>отправить</w:t>
      </w:r>
      <w:r w:rsidR="009B4E1F" w:rsidRPr="002D1FC9">
        <w:rPr>
          <w:b/>
          <w:sz w:val="24"/>
          <w:szCs w:val="24"/>
        </w:rPr>
        <w:t xml:space="preserve"> письмо</w:t>
      </w:r>
      <w:r w:rsidR="009B4E1F" w:rsidRPr="002D1FC9">
        <w:rPr>
          <w:sz w:val="24"/>
          <w:szCs w:val="24"/>
        </w:rPr>
        <w:t xml:space="preserve"> на электронный адрес</w:t>
      </w:r>
      <w:r w:rsidR="009B4E1F" w:rsidRPr="002D1FC9">
        <w:rPr>
          <w:b/>
          <w:sz w:val="24"/>
          <w:szCs w:val="24"/>
        </w:rPr>
        <w:t xml:space="preserve"> </w:t>
      </w:r>
      <w:r w:rsidR="00C57AF8" w:rsidRPr="002D46A5">
        <w:rPr>
          <w:rStyle w:val="header-user-name"/>
          <w:sz w:val="24"/>
          <w:szCs w:val="24"/>
        </w:rPr>
        <w:t>infomast2@yandex.ru</w:t>
      </w:r>
      <w:r w:rsidR="009B4E1F" w:rsidRPr="002D1FC9">
        <w:rPr>
          <w:b/>
          <w:sz w:val="24"/>
          <w:szCs w:val="24"/>
        </w:rPr>
        <w:t xml:space="preserve"> </w:t>
      </w:r>
      <w:r w:rsidRPr="002D1FC9">
        <w:rPr>
          <w:sz w:val="24"/>
          <w:szCs w:val="24"/>
        </w:rPr>
        <w:t>с заявкой, материалами конкурса и квитанцией об оплате</w:t>
      </w:r>
      <w:r w:rsidR="0011138C">
        <w:rPr>
          <w:sz w:val="24"/>
          <w:szCs w:val="24"/>
        </w:rPr>
        <w:t xml:space="preserve"> (на квитанции необходимо написать ФИО участника)</w:t>
      </w:r>
      <w:r w:rsidR="009B4E1F" w:rsidRPr="002D1FC9">
        <w:rPr>
          <w:sz w:val="24"/>
          <w:szCs w:val="24"/>
        </w:rPr>
        <w:t xml:space="preserve">. </w:t>
      </w:r>
    </w:p>
    <w:p w:rsidR="00004C83" w:rsidRPr="002D1FC9" w:rsidRDefault="00004C83" w:rsidP="002D1FC9">
      <w:pPr>
        <w:pStyle w:val="a3"/>
        <w:numPr>
          <w:ilvl w:val="0"/>
          <w:numId w:val="7"/>
        </w:numPr>
        <w:shd w:val="clear" w:color="auto" w:fill="FFFFFF"/>
        <w:spacing w:after="150" w:line="360" w:lineRule="auto"/>
        <w:jc w:val="both"/>
        <w:rPr>
          <w:rFonts w:asciiTheme="minorHAnsi" w:hAnsiTheme="minorHAnsi"/>
          <w:b/>
          <w:bCs/>
          <w:sz w:val="24"/>
          <w:szCs w:val="24"/>
          <w:lang w:val="en-US"/>
        </w:rPr>
      </w:pPr>
      <w:r w:rsidRPr="002D1FC9">
        <w:rPr>
          <w:rFonts w:asciiTheme="minorHAnsi" w:hAnsiTheme="minorHAnsi"/>
          <w:b/>
          <w:bCs/>
          <w:sz w:val="24"/>
          <w:szCs w:val="24"/>
        </w:rPr>
        <w:t>Награждение</w:t>
      </w:r>
    </w:p>
    <w:p w:rsidR="00004C83" w:rsidRPr="002D1FC9" w:rsidRDefault="00004C83" w:rsidP="002D1FC9">
      <w:pPr>
        <w:spacing w:after="0" w:line="360" w:lineRule="auto"/>
        <w:ind w:left="-716"/>
        <w:jc w:val="both"/>
        <w:rPr>
          <w:color w:val="000000"/>
          <w:sz w:val="24"/>
          <w:szCs w:val="24"/>
        </w:rPr>
      </w:pPr>
      <w:r w:rsidRPr="002D1FC9">
        <w:rPr>
          <w:sz w:val="24"/>
          <w:szCs w:val="24"/>
        </w:rPr>
        <w:t>По итогам Конкурса все участники получают диплом</w:t>
      </w:r>
      <w:r w:rsidR="0011138C">
        <w:rPr>
          <w:sz w:val="24"/>
          <w:szCs w:val="24"/>
        </w:rPr>
        <w:t xml:space="preserve"> победителя</w:t>
      </w:r>
      <w:r w:rsidRPr="002D1FC9">
        <w:rPr>
          <w:sz w:val="24"/>
          <w:szCs w:val="24"/>
        </w:rPr>
        <w:t>.</w:t>
      </w:r>
      <w:r w:rsidRPr="002D1FC9">
        <w:rPr>
          <w:b/>
          <w:color w:val="000000"/>
          <w:sz w:val="24"/>
          <w:szCs w:val="24"/>
        </w:rPr>
        <w:t xml:space="preserve"> </w:t>
      </w:r>
    </w:p>
    <w:p w:rsidR="00004C83" w:rsidRPr="002D1FC9" w:rsidRDefault="00004C83" w:rsidP="002D1FC9">
      <w:pPr>
        <w:shd w:val="clear" w:color="auto" w:fill="FFFFFF"/>
        <w:spacing w:after="0" w:line="360" w:lineRule="auto"/>
        <w:ind w:left="-716"/>
        <w:jc w:val="both"/>
        <w:rPr>
          <w:sz w:val="24"/>
          <w:szCs w:val="24"/>
        </w:rPr>
      </w:pPr>
      <w:r w:rsidRPr="002D1FC9">
        <w:rPr>
          <w:sz w:val="24"/>
          <w:szCs w:val="24"/>
        </w:rPr>
        <w:lastRenderedPageBreak/>
        <w:t>Рассылка дипломов осуществляется в электронном виде на адрес электронной почты, указанный в заявке на участие в конкурсе,</w:t>
      </w:r>
      <w:r w:rsidRPr="002D1FC9">
        <w:rPr>
          <w:b/>
          <w:sz w:val="24"/>
          <w:szCs w:val="24"/>
        </w:rPr>
        <w:t xml:space="preserve"> </w:t>
      </w:r>
      <w:r w:rsidRPr="002D1FC9">
        <w:rPr>
          <w:sz w:val="24"/>
          <w:szCs w:val="24"/>
        </w:rPr>
        <w:t>в течение 1 рабочего дня.</w:t>
      </w:r>
      <w:r w:rsidRPr="002D1FC9">
        <w:rPr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DB519A" w:rsidRPr="002F6A84" w:rsidRDefault="00C93FAF" w:rsidP="00A034E0">
      <w:pPr>
        <w:spacing w:after="0"/>
        <w:ind w:left="-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19550" cy="3003208"/>
            <wp:effectExtent l="19050" t="0" r="0" b="0"/>
            <wp:docPr id="1" name="Рисунок 1" descr="C:\Users\Максим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003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519A" w:rsidRPr="002F6A84" w:rsidSect="00C42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1BD2"/>
    <w:multiLevelType w:val="hybridMultilevel"/>
    <w:tmpl w:val="C07CDDC6"/>
    <w:lvl w:ilvl="0" w:tplc="EDA6A45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16271230"/>
    <w:multiLevelType w:val="hybridMultilevel"/>
    <w:tmpl w:val="BF6C18B0"/>
    <w:lvl w:ilvl="0" w:tplc="0419000F">
      <w:start w:val="1"/>
      <w:numFmt w:val="decimal"/>
      <w:lvlText w:val="%1."/>
      <w:lvlJc w:val="left"/>
      <w:pPr>
        <w:ind w:left="229" w:hanging="360"/>
      </w:p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2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AE03E7"/>
    <w:multiLevelType w:val="hybridMultilevel"/>
    <w:tmpl w:val="C860BBC4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225605BA"/>
    <w:multiLevelType w:val="multilevel"/>
    <w:tmpl w:val="CBCE3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F160A6"/>
    <w:multiLevelType w:val="hybridMultilevel"/>
    <w:tmpl w:val="87FEB58C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43BF2F6E"/>
    <w:multiLevelType w:val="hybridMultilevel"/>
    <w:tmpl w:val="A22293F6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A0199"/>
    <w:multiLevelType w:val="multilevel"/>
    <w:tmpl w:val="633A40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990" w:hanging="630"/>
      </w:pPr>
      <w:rPr>
        <w:rFonts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  <w:sz w:val="24"/>
      </w:rPr>
    </w:lvl>
  </w:abstractNum>
  <w:abstractNum w:abstractNumId="8">
    <w:nsid w:val="5D8174F0"/>
    <w:multiLevelType w:val="hybridMultilevel"/>
    <w:tmpl w:val="EBDCEB3E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>
    <w:nsid w:val="7A8E7981"/>
    <w:multiLevelType w:val="hybridMultilevel"/>
    <w:tmpl w:val="67FCA21E"/>
    <w:lvl w:ilvl="0" w:tplc="E0804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>
    <w:nsid w:val="7C4111A4"/>
    <w:multiLevelType w:val="hybridMultilevel"/>
    <w:tmpl w:val="06D80C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ECF22FD"/>
    <w:multiLevelType w:val="hybridMultilevel"/>
    <w:tmpl w:val="8C4A9B6C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10"/>
  </w:num>
  <w:num w:numId="7">
    <w:abstractNumId w:val="9"/>
  </w:num>
  <w:num w:numId="8">
    <w:abstractNumId w:val="2"/>
  </w:num>
  <w:num w:numId="9">
    <w:abstractNumId w:val="7"/>
  </w:num>
  <w:num w:numId="10">
    <w:abstractNumId w:val="6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AE"/>
    <w:rsid w:val="00004C83"/>
    <w:rsid w:val="00021D9A"/>
    <w:rsid w:val="00024F55"/>
    <w:rsid w:val="000359FC"/>
    <w:rsid w:val="000754AB"/>
    <w:rsid w:val="00075EF4"/>
    <w:rsid w:val="000F2F6D"/>
    <w:rsid w:val="001012A3"/>
    <w:rsid w:val="0011138C"/>
    <w:rsid w:val="00164C95"/>
    <w:rsid w:val="001A1A74"/>
    <w:rsid w:val="00240E18"/>
    <w:rsid w:val="00266842"/>
    <w:rsid w:val="002D1FC9"/>
    <w:rsid w:val="002E77FE"/>
    <w:rsid w:val="002F6A84"/>
    <w:rsid w:val="0038542F"/>
    <w:rsid w:val="004E3762"/>
    <w:rsid w:val="005E1A3A"/>
    <w:rsid w:val="00664A93"/>
    <w:rsid w:val="00680A56"/>
    <w:rsid w:val="00692F9E"/>
    <w:rsid w:val="006C4EE8"/>
    <w:rsid w:val="006F21E5"/>
    <w:rsid w:val="007C72F5"/>
    <w:rsid w:val="00810227"/>
    <w:rsid w:val="008D7BA9"/>
    <w:rsid w:val="009420D0"/>
    <w:rsid w:val="00952DAE"/>
    <w:rsid w:val="00970DD1"/>
    <w:rsid w:val="009A5D14"/>
    <w:rsid w:val="009B4E1F"/>
    <w:rsid w:val="009B5071"/>
    <w:rsid w:val="00A034E0"/>
    <w:rsid w:val="00A20117"/>
    <w:rsid w:val="00AB62FA"/>
    <w:rsid w:val="00AC332F"/>
    <w:rsid w:val="00AE76B0"/>
    <w:rsid w:val="00BD5FE2"/>
    <w:rsid w:val="00C412EB"/>
    <w:rsid w:val="00C42E0C"/>
    <w:rsid w:val="00C57AF8"/>
    <w:rsid w:val="00C93FAF"/>
    <w:rsid w:val="00CF174A"/>
    <w:rsid w:val="00DB519A"/>
    <w:rsid w:val="00F22DBC"/>
    <w:rsid w:val="00F307C1"/>
    <w:rsid w:val="00F73D94"/>
    <w:rsid w:val="00FA6653"/>
    <w:rsid w:val="00FB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A8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9B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B4E1F"/>
    <w:rPr>
      <w:color w:val="0000FF"/>
      <w:u w:val="single"/>
    </w:rPr>
  </w:style>
  <w:style w:type="character" w:customStyle="1" w:styleId="wmi-callto">
    <w:name w:val="wmi-callto"/>
    <w:basedOn w:val="a0"/>
    <w:rsid w:val="00024F55"/>
  </w:style>
  <w:style w:type="character" w:styleId="a6">
    <w:name w:val="Emphasis"/>
    <w:basedOn w:val="a0"/>
    <w:uiPriority w:val="20"/>
    <w:qFormat/>
    <w:rsid w:val="00024F55"/>
    <w:rPr>
      <w:i/>
      <w:iCs/>
    </w:rPr>
  </w:style>
  <w:style w:type="character" w:styleId="a7">
    <w:name w:val="Strong"/>
    <w:basedOn w:val="a0"/>
    <w:uiPriority w:val="22"/>
    <w:qFormat/>
    <w:rsid w:val="00024F5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2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4F55"/>
    <w:rPr>
      <w:rFonts w:ascii="Tahoma" w:hAnsi="Tahoma" w:cs="Tahoma"/>
      <w:sz w:val="16"/>
      <w:szCs w:val="16"/>
    </w:rPr>
  </w:style>
  <w:style w:type="character" w:customStyle="1" w:styleId="header-user-name">
    <w:name w:val="header-user-name"/>
    <w:basedOn w:val="a0"/>
    <w:rsid w:val="00C57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A8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9B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B4E1F"/>
    <w:rPr>
      <w:color w:val="0000FF"/>
      <w:u w:val="single"/>
    </w:rPr>
  </w:style>
  <w:style w:type="character" w:customStyle="1" w:styleId="wmi-callto">
    <w:name w:val="wmi-callto"/>
    <w:basedOn w:val="a0"/>
    <w:rsid w:val="00024F55"/>
  </w:style>
  <w:style w:type="character" w:styleId="a6">
    <w:name w:val="Emphasis"/>
    <w:basedOn w:val="a0"/>
    <w:uiPriority w:val="20"/>
    <w:qFormat/>
    <w:rsid w:val="00024F55"/>
    <w:rPr>
      <w:i/>
      <w:iCs/>
    </w:rPr>
  </w:style>
  <w:style w:type="character" w:styleId="a7">
    <w:name w:val="Strong"/>
    <w:basedOn w:val="a0"/>
    <w:uiPriority w:val="22"/>
    <w:qFormat/>
    <w:rsid w:val="00024F5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2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4F55"/>
    <w:rPr>
      <w:rFonts w:ascii="Tahoma" w:hAnsi="Tahoma" w:cs="Tahoma"/>
      <w:sz w:val="16"/>
      <w:szCs w:val="16"/>
    </w:rPr>
  </w:style>
  <w:style w:type="character" w:customStyle="1" w:styleId="header-user-name">
    <w:name w:val="header-user-name"/>
    <w:basedOn w:val="a0"/>
    <w:rsid w:val="00C57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4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676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956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DA73E-80E9-4B1D-AD21-FB5C0E268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2021-05-21T04:26:00Z</dcterms:created>
  <dcterms:modified xsi:type="dcterms:W3CDTF">2021-05-21T04:26:00Z</dcterms:modified>
</cp:coreProperties>
</file>