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E3" w:rsidRPr="00EB21E3" w:rsidRDefault="00EB21E3" w:rsidP="00EB21E3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65BFC9" wp14:editId="607B5B68">
            <wp:simplePos x="3931920" y="533400"/>
            <wp:positionH relativeFrom="margin">
              <wp:align>center</wp:align>
            </wp:positionH>
            <wp:positionV relativeFrom="margin">
              <wp:align>top</wp:align>
            </wp:positionV>
            <wp:extent cx="556260" cy="576580"/>
            <wp:effectExtent l="0" t="0" r="0" b="0"/>
            <wp:wrapSquare wrapText="bothSides"/>
            <wp:docPr id="14" name="Рисунок 14" descr="Описание: Описание: 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32" cy="578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76E995E" wp14:editId="68FE9D43">
            <wp:extent cx="502920" cy="502920"/>
            <wp:effectExtent l="0" t="0" r="0" b="0"/>
            <wp:docPr id="13" name="Рисунок 13" descr="https://e7.pngegg.com/pngimages/870/489/png-clipart-musical-theatre-drama-art-mascara-miscellaneous-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7.pngegg.com/pngimages/870/489/png-clipart-musical-theatre-drama-art-mascara-miscellaneous-fa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52" cy="50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BEB" w:rsidRPr="006C62A7" w:rsidRDefault="00747BEB" w:rsidP="00747BEB">
      <w:pPr>
        <w:spacing w:after="0"/>
        <w:jc w:val="center"/>
        <w:rPr>
          <w:rFonts w:ascii="Bahnschrift Light Condensed" w:hAnsi="Bahnschrift Light Condensed"/>
          <w:i/>
          <w:color w:val="0070C0"/>
          <w:sz w:val="32"/>
          <w:szCs w:val="24"/>
        </w:rPr>
      </w:pPr>
      <w:r w:rsidRPr="006C62A7">
        <w:rPr>
          <w:rFonts w:ascii="Bahnschrift Light Condensed" w:hAnsi="Bahnschrift Light Condensed"/>
          <w:b/>
          <w:i/>
          <w:color w:val="0070C0"/>
          <w:sz w:val="32"/>
          <w:szCs w:val="24"/>
        </w:rPr>
        <w:t>ПРОФСОЮЗ  РАБОТНИКОВ НАРОДНОГО ОБРАЗОВАНИЯ РОССИИ</w:t>
      </w:r>
    </w:p>
    <w:p w:rsidR="00EB21E3" w:rsidRPr="00EB21E3" w:rsidRDefault="00747BEB" w:rsidP="00EB21E3">
      <w:pPr>
        <w:spacing w:after="0"/>
        <w:jc w:val="center"/>
        <w:rPr>
          <w:rFonts w:ascii="Bahnschrift SemiLight" w:hAnsi="Bahnschrift SemiLight"/>
          <w:b/>
          <w:i/>
          <w:color w:val="FF0000"/>
          <w:sz w:val="28"/>
          <w:szCs w:val="24"/>
        </w:rPr>
      </w:pPr>
      <w:r w:rsidRPr="006C62A7">
        <w:rPr>
          <w:rFonts w:ascii="Bahnschrift SemiLight" w:hAnsi="Bahnschrift SemiLight"/>
          <w:b/>
          <w:i/>
          <w:color w:val="FF0000"/>
          <w:sz w:val="28"/>
          <w:szCs w:val="24"/>
        </w:rPr>
        <w:t>ПОЛЕВСКАЯ  ГОРОДСКАЯ  ОРГАНИЗАЦИЯ  ПРОФСОЮЗА</w:t>
      </w:r>
      <w:r w:rsidR="006C62A7"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 </w:t>
      </w:r>
      <w:proofErr w:type="gramStart"/>
      <w:r w:rsidR="00EB21E3">
        <w:rPr>
          <w:rFonts w:ascii="Bahnschrift SemiLight" w:hAnsi="Bahnschrift SemiLight"/>
          <w:b/>
          <w:i/>
          <w:color w:val="FF0000"/>
          <w:sz w:val="28"/>
          <w:szCs w:val="24"/>
        </w:rPr>
        <w:t>(</w:t>
      </w:r>
      <w:r w:rsidR="006C62A7">
        <w:rPr>
          <w:rFonts w:ascii="Bahnschrift SemiLight" w:hAnsi="Bahnschrift SemiLight"/>
          <w:b/>
          <w:i/>
          <w:color w:val="FF0000"/>
          <w:sz w:val="28"/>
          <w:szCs w:val="24"/>
        </w:rPr>
        <w:t xml:space="preserve"> </w:t>
      </w:r>
      <w:proofErr w:type="gramEnd"/>
      <w:r w:rsidR="00EB21E3">
        <w:rPr>
          <w:rFonts w:ascii="Bahnschrift SemiLight" w:hAnsi="Bahnschrift SemiLight"/>
          <w:b/>
          <w:i/>
          <w:color w:val="0070C0"/>
          <w:szCs w:val="24"/>
        </w:rPr>
        <w:t>7 .09.</w:t>
      </w:r>
      <w:r w:rsidR="00D227EB" w:rsidRPr="006C62A7">
        <w:rPr>
          <w:rFonts w:ascii="Bahnschrift SemiLight" w:hAnsi="Bahnschrift SemiLight"/>
          <w:b/>
          <w:i/>
          <w:color w:val="0070C0"/>
          <w:szCs w:val="24"/>
        </w:rPr>
        <w:t>2022 г</w:t>
      </w:r>
      <w:r w:rsidR="00EB21E3">
        <w:rPr>
          <w:rFonts w:ascii="Bahnschrift SemiLight" w:hAnsi="Bahnschrift SemiLight"/>
          <w:b/>
          <w:i/>
          <w:color w:val="0070C0"/>
          <w:szCs w:val="24"/>
        </w:rPr>
        <w:t>)</w:t>
      </w:r>
    </w:p>
    <w:p w:rsidR="00D227EB" w:rsidRPr="00D227EB" w:rsidRDefault="00D227EB" w:rsidP="00D227EB">
      <w:pPr>
        <w:spacing w:after="0"/>
        <w:jc w:val="center"/>
        <w:rPr>
          <w:rFonts w:ascii="Bahnschrift SemiLight" w:hAnsi="Bahnschrift SemiLight"/>
          <w:b/>
          <w:i/>
          <w:color w:val="C00000"/>
          <w:sz w:val="32"/>
          <w:szCs w:val="24"/>
        </w:rPr>
      </w:pPr>
      <w:r w:rsidRPr="00D227EB">
        <w:rPr>
          <w:rFonts w:ascii="Bahnschrift SemiLight" w:hAnsi="Bahnschrift SemiLight"/>
          <w:b/>
          <w:i/>
          <w:color w:val="C00000"/>
          <w:sz w:val="32"/>
          <w:szCs w:val="24"/>
        </w:rPr>
        <w:t>Уважаемые коллеги приближаются профессиональные праздники педагогических работников.</w:t>
      </w:r>
    </w:p>
    <w:p w:rsidR="00D227EB" w:rsidRDefault="00D227EB" w:rsidP="00D227EB">
      <w:pPr>
        <w:spacing w:after="0"/>
        <w:jc w:val="both"/>
        <w:rPr>
          <w:rFonts w:ascii="Arial" w:hAnsi="Arial" w:cs="Arial"/>
          <w:b/>
          <w:i/>
          <w:color w:val="FF0000"/>
        </w:rPr>
      </w:pPr>
      <w:r w:rsidRPr="006C62A7">
        <w:rPr>
          <w:rFonts w:ascii="Bahnschrift SemiLight" w:hAnsi="Bahnschrift SemiLight"/>
          <w:b/>
          <w:i/>
          <w:color w:val="FF0000"/>
          <w:sz w:val="32"/>
          <w:szCs w:val="24"/>
        </w:rPr>
        <w:t xml:space="preserve">27 сентября </w:t>
      </w:r>
      <w:r>
        <w:rPr>
          <w:rFonts w:ascii="Bahnschrift SemiLight" w:hAnsi="Bahnschrift SemiLight"/>
          <w:b/>
          <w:i/>
          <w:color w:val="0070C0"/>
          <w:sz w:val="32"/>
          <w:szCs w:val="24"/>
        </w:rPr>
        <w:t>-</w:t>
      </w:r>
      <w:r w:rsidRPr="00D227EB">
        <w:rPr>
          <w:rFonts w:ascii="Arial" w:hAnsi="Arial" w:cs="Arial"/>
          <w:color w:val="000000"/>
          <w:sz w:val="18"/>
          <w:szCs w:val="18"/>
        </w:rPr>
        <w:t xml:space="preserve"> </w:t>
      </w:r>
      <w:r w:rsidRPr="006C62A7">
        <w:rPr>
          <w:rFonts w:ascii="Arial" w:hAnsi="Arial" w:cs="Arial"/>
          <w:i/>
          <w:color w:val="393DCF"/>
        </w:rPr>
        <w:t>День воспитателя и всех до</w:t>
      </w:r>
      <w:r w:rsidR="006C62A7" w:rsidRPr="006C62A7">
        <w:rPr>
          <w:rFonts w:ascii="Arial" w:hAnsi="Arial" w:cs="Arial"/>
          <w:i/>
          <w:color w:val="393DCF"/>
        </w:rPr>
        <w:t xml:space="preserve">школьных работников  отмечается в </w:t>
      </w:r>
      <w:r w:rsidRPr="006C62A7">
        <w:rPr>
          <w:rFonts w:ascii="Arial" w:hAnsi="Arial" w:cs="Arial"/>
          <w:i/>
          <w:color w:val="393DCF"/>
        </w:rPr>
        <w:t xml:space="preserve"> соответствии с приказом Министерства образования и науки Российской Федерации от 17 мая 2016 </w:t>
      </w:r>
      <w:r w:rsidRPr="006C62A7">
        <w:rPr>
          <w:rFonts w:ascii="Arial" w:hAnsi="Arial" w:cs="Arial"/>
          <w:i/>
          <w:color w:val="393DCF"/>
        </w:rPr>
        <w:t xml:space="preserve">года N 577. </w:t>
      </w:r>
      <w:r w:rsidRPr="006C62A7">
        <w:rPr>
          <w:rFonts w:ascii="Arial" w:hAnsi="Arial" w:cs="Arial"/>
          <w:i/>
          <w:color w:val="393DCF"/>
        </w:rPr>
        <w:t>В наши дни воспитателем, в отличие от педагога, называют профессионала, на попечении которого находятся дети дошко</w:t>
      </w:r>
      <w:r w:rsidRPr="006C62A7">
        <w:rPr>
          <w:rFonts w:ascii="Arial" w:hAnsi="Arial" w:cs="Arial"/>
          <w:i/>
          <w:color w:val="393DCF"/>
        </w:rPr>
        <w:t xml:space="preserve">льного возраста. </w:t>
      </w:r>
      <w:r w:rsidRPr="006C62A7">
        <w:rPr>
          <w:rFonts w:ascii="Arial" w:hAnsi="Arial" w:cs="Arial"/>
          <w:i/>
          <w:color w:val="393DCF"/>
        </w:rPr>
        <w:t xml:space="preserve"> Вос</w:t>
      </w:r>
      <w:r w:rsidR="006C62A7" w:rsidRPr="006C62A7">
        <w:rPr>
          <w:rFonts w:ascii="Arial" w:hAnsi="Arial" w:cs="Arial"/>
          <w:i/>
          <w:color w:val="393DCF"/>
        </w:rPr>
        <w:t xml:space="preserve">питание детей, </w:t>
      </w:r>
      <w:r w:rsidRPr="006C62A7">
        <w:rPr>
          <w:rFonts w:ascii="Arial" w:hAnsi="Arial" w:cs="Arial"/>
          <w:i/>
          <w:color w:val="393DCF"/>
        </w:rPr>
        <w:t xml:space="preserve"> тяжелый труд, который может оказаться далеко не каждому по плечу. </w:t>
      </w:r>
      <w:r w:rsidR="006C62A7" w:rsidRPr="006C62A7">
        <w:rPr>
          <w:rFonts w:ascii="Arial" w:hAnsi="Arial" w:cs="Arial"/>
          <w:i/>
          <w:color w:val="393DCF"/>
        </w:rPr>
        <w:t>Воспитатель должен быть всесторонне развитым человеком, знать последние достижения науки и искусства, хорошо разбираться в народ</w:t>
      </w:r>
      <w:r w:rsidR="006C62A7" w:rsidRPr="006C62A7">
        <w:rPr>
          <w:rFonts w:ascii="Arial" w:hAnsi="Arial" w:cs="Arial"/>
          <w:i/>
          <w:color w:val="393DCF"/>
        </w:rPr>
        <w:t>ном творчестве.</w:t>
      </w:r>
      <w:r w:rsidR="006C62A7" w:rsidRPr="006C62A7">
        <w:rPr>
          <w:rFonts w:ascii="Arial" w:hAnsi="Arial" w:cs="Arial"/>
          <w:i/>
          <w:color w:val="393DCF"/>
        </w:rPr>
        <w:t xml:space="preserve"> Ему необходимо обладать организационными способностями</w:t>
      </w:r>
      <w:proofErr w:type="gramStart"/>
      <w:r w:rsidR="006C62A7" w:rsidRPr="006C62A7">
        <w:rPr>
          <w:rFonts w:ascii="Arial" w:hAnsi="Arial" w:cs="Arial"/>
          <w:i/>
          <w:color w:val="393DCF"/>
        </w:rPr>
        <w:t xml:space="preserve"> ,</w:t>
      </w:r>
      <w:proofErr w:type="gramEnd"/>
      <w:r w:rsidR="006C62A7" w:rsidRPr="006C62A7">
        <w:rPr>
          <w:rFonts w:ascii="Arial" w:hAnsi="Arial" w:cs="Arial"/>
          <w:i/>
          <w:color w:val="393DCF"/>
        </w:rPr>
        <w:t xml:space="preserve"> иметь определенные артистические задатки  и хорошее воображение .</w:t>
      </w:r>
      <w:r w:rsidR="006C62A7" w:rsidRPr="006C62A7">
        <w:rPr>
          <w:rFonts w:ascii="Arial" w:hAnsi="Arial" w:cs="Arial"/>
          <w:i/>
          <w:color w:val="393DCF"/>
        </w:rPr>
        <w:t>В общем, случайных л</w:t>
      </w:r>
      <w:r w:rsidR="006C62A7" w:rsidRPr="006C62A7">
        <w:rPr>
          <w:rFonts w:ascii="Arial" w:hAnsi="Arial" w:cs="Arial"/>
          <w:i/>
          <w:color w:val="393DCF"/>
        </w:rPr>
        <w:t>юдей в этой профессии не бывает</w:t>
      </w:r>
      <w:r w:rsidR="006C62A7" w:rsidRPr="006C62A7">
        <w:rPr>
          <w:rFonts w:ascii="Arial" w:hAnsi="Arial" w:cs="Arial"/>
          <w:color w:val="393DCF"/>
        </w:rPr>
        <w:t>.</w:t>
      </w:r>
      <w:r w:rsidR="006C62A7" w:rsidRPr="006C62A7">
        <w:rPr>
          <w:rFonts w:ascii="Arial" w:hAnsi="Arial" w:cs="Arial"/>
          <w:color w:val="393DCF"/>
        </w:rPr>
        <w:t xml:space="preserve"> </w:t>
      </w:r>
      <w:r w:rsidRPr="006C62A7">
        <w:rPr>
          <w:rFonts w:ascii="Arial" w:hAnsi="Arial" w:cs="Arial"/>
          <w:b/>
          <w:i/>
          <w:color w:val="FF0000"/>
        </w:rPr>
        <w:t>В рамках профсоюзного проекта «Дисконтная карта члена профсоюза»</w:t>
      </w:r>
      <w:proofErr w:type="gramStart"/>
      <w:r w:rsidRPr="006C62A7">
        <w:rPr>
          <w:rFonts w:ascii="Arial" w:hAnsi="Arial" w:cs="Arial"/>
          <w:b/>
          <w:i/>
          <w:color w:val="FF0000"/>
        </w:rPr>
        <w:t xml:space="preserve"> ,</w:t>
      </w:r>
      <w:proofErr w:type="gramEnd"/>
      <w:r w:rsidRPr="006C62A7">
        <w:rPr>
          <w:rFonts w:ascii="Arial" w:hAnsi="Arial" w:cs="Arial"/>
          <w:b/>
          <w:i/>
          <w:color w:val="FF0000"/>
        </w:rPr>
        <w:t xml:space="preserve"> городской комитет  предлагает провести праздник в Театре драмы Екатеринбурга .</w:t>
      </w:r>
    </w:p>
    <w:p w:rsidR="00EB21E3" w:rsidRPr="006C62A7" w:rsidRDefault="00EB21E3" w:rsidP="00D227EB">
      <w:pPr>
        <w:spacing w:after="0"/>
        <w:jc w:val="both"/>
        <w:rPr>
          <w:rFonts w:ascii="Arial" w:hAnsi="Arial" w:cs="Arial"/>
          <w:b/>
          <w:i/>
          <w:color w:val="FF0000"/>
        </w:rPr>
      </w:pPr>
      <w:bookmarkStart w:id="0" w:name="_GoBack"/>
      <w:bookmarkEnd w:id="0"/>
    </w:p>
    <w:p w:rsidR="00D227EB" w:rsidRPr="00D227EB" w:rsidRDefault="00D227EB" w:rsidP="00D227E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32"/>
          <w:szCs w:val="24"/>
          <w:lang w:eastAsia="ru-RU"/>
        </w:rPr>
      </w:pPr>
      <w:r w:rsidRPr="00D227EB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6B33457B" wp14:editId="28FD8249">
            <wp:extent cx="152400" cy="152400"/>
            <wp:effectExtent l="0" t="0" r="0" b="0"/>
            <wp:docPr id="2" name="Рисунок 2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2C2D2E"/>
          <w:sz w:val="28"/>
          <w:szCs w:val="23"/>
          <w:shd w:val="clear" w:color="auto" w:fill="FFFFFF"/>
          <w:lang w:eastAsia="ru-RU"/>
        </w:rPr>
        <w:t> </w:t>
      </w:r>
      <w:r w:rsidRPr="00D227EB">
        <w:rPr>
          <w:rFonts w:ascii="Arial" w:eastAsia="Times New Roman" w:hAnsi="Arial" w:cs="Arial"/>
          <w:color w:val="0070C0"/>
          <w:sz w:val="28"/>
          <w:szCs w:val="23"/>
          <w:shd w:val="clear" w:color="auto" w:fill="FFFFFF"/>
          <w:lang w:eastAsia="ru-RU"/>
        </w:rPr>
        <w:t>Спектакль "ЖЕЛЕЗНОВА ВАССА МАТЬ" со скидкой 43%!</w:t>
      </w:r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noProof/>
          <w:color w:val="0070C0"/>
          <w:sz w:val="28"/>
          <w:szCs w:val="23"/>
          <w:lang w:eastAsia="ru-RU"/>
        </w:rPr>
        <w:drawing>
          <wp:inline distT="0" distB="0" distL="0" distR="0" wp14:anchorId="58A339B0" wp14:editId="08E909AE">
            <wp:extent cx="152400" cy="152400"/>
            <wp:effectExtent l="0" t="0" r="0" b="0"/>
            <wp:docPr id="3" name="Рисунок 3" descr="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✌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0070C0"/>
          <w:sz w:val="28"/>
          <w:szCs w:val="23"/>
          <w:lang w:eastAsia="ru-RU"/>
        </w:rPr>
        <w:t> </w:t>
      </w:r>
      <w:r w:rsidRPr="00D227EB">
        <w:rPr>
          <w:rFonts w:ascii="Arial" w:eastAsia="Times New Roman" w:hAnsi="Arial" w:cs="Arial"/>
          <w:b/>
          <w:color w:val="0070C0"/>
          <w:sz w:val="28"/>
          <w:szCs w:val="23"/>
          <w:lang w:eastAsia="ru-RU"/>
        </w:rPr>
        <w:t>15 сентября в 18.30 часов!</w:t>
      </w:r>
      <w:r w:rsidRPr="00D227EB">
        <w:rPr>
          <w:rFonts w:ascii="Arial" w:eastAsia="Times New Roman" w:hAnsi="Arial" w:cs="Arial"/>
          <w:b/>
          <w:color w:val="0070C0"/>
          <w:sz w:val="28"/>
          <w:szCs w:val="23"/>
          <w:lang w:eastAsia="ru-RU"/>
        </w:rPr>
        <w:br/>
      </w:r>
      <w:r w:rsidRPr="00D227EB">
        <w:rPr>
          <w:rFonts w:ascii="Arial" w:eastAsia="Times New Roman" w:hAnsi="Arial" w:cs="Arial"/>
          <w:noProof/>
          <w:color w:val="0070C0"/>
          <w:sz w:val="28"/>
          <w:szCs w:val="23"/>
          <w:lang w:eastAsia="ru-RU"/>
        </w:rPr>
        <w:drawing>
          <wp:inline distT="0" distB="0" distL="0" distR="0" wp14:anchorId="3F4ED648" wp14:editId="4E7F55B5">
            <wp:extent cx="152400" cy="152400"/>
            <wp:effectExtent l="0" t="0" r="0" b="0"/>
            <wp:docPr id="4" name="Рисунок 4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0070C0"/>
          <w:sz w:val="28"/>
          <w:szCs w:val="23"/>
          <w:lang w:eastAsia="ru-RU"/>
        </w:rPr>
        <w:t> Специальная цена билетов: 400 рублей (вместо 700 рублей) в партер!</w:t>
      </w:r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color w:val="0070C0"/>
          <w:sz w:val="28"/>
          <w:szCs w:val="23"/>
          <w:lang w:eastAsia="ru-RU"/>
        </w:rPr>
        <w:t>Подробнее: </w:t>
      </w:r>
      <w:hyperlink r:id="rId11" w:tgtFrame="_blank" w:history="1">
        <w:r w:rsidRPr="00D227EB">
          <w:rPr>
            <w:rFonts w:ascii="Arial" w:eastAsia="Times New Roman" w:hAnsi="Arial" w:cs="Arial"/>
            <w:color w:val="0000FF"/>
            <w:sz w:val="28"/>
            <w:szCs w:val="23"/>
            <w:u w:val="single"/>
            <w:lang w:eastAsia="ru-RU"/>
          </w:rPr>
          <w:t>https://vk.com/profdiscountekb?w=wall-106171150_32540</w:t>
        </w:r>
      </w:hyperlink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color w:val="2C2D2E"/>
          <w:sz w:val="28"/>
          <w:szCs w:val="23"/>
          <w:lang w:eastAsia="ru-RU"/>
        </w:rPr>
        <w:t> </w:t>
      </w:r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3DCF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noProof/>
          <w:color w:val="2C2D2E"/>
          <w:sz w:val="28"/>
          <w:szCs w:val="23"/>
          <w:lang w:eastAsia="ru-RU"/>
        </w:rPr>
        <w:drawing>
          <wp:inline distT="0" distB="0" distL="0" distR="0" wp14:anchorId="6C9BFB2A" wp14:editId="36FF7810">
            <wp:extent cx="152400" cy="152400"/>
            <wp:effectExtent l="0" t="0" r="0" b="0"/>
            <wp:docPr id="5" name="Рисунок 5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2C2D2E"/>
          <w:sz w:val="28"/>
          <w:szCs w:val="23"/>
          <w:lang w:eastAsia="ru-RU"/>
        </w:rPr>
        <w:t> </w:t>
      </w:r>
      <w:r w:rsidRPr="00D227EB">
        <w:rPr>
          <w:rFonts w:ascii="Arial" w:eastAsia="Times New Roman" w:hAnsi="Arial" w:cs="Arial"/>
          <w:color w:val="393DCF"/>
          <w:sz w:val="28"/>
          <w:szCs w:val="23"/>
          <w:lang w:eastAsia="ru-RU"/>
        </w:rPr>
        <w:t>Премьерный спектакль "МАГНИТ" со скидкой 50%!</w:t>
      </w:r>
      <w:r w:rsidRPr="00D227EB">
        <w:rPr>
          <w:rFonts w:ascii="Arial" w:eastAsia="Times New Roman" w:hAnsi="Arial" w:cs="Arial"/>
          <w:color w:val="393DCF"/>
          <w:sz w:val="28"/>
          <w:szCs w:val="23"/>
          <w:lang w:eastAsia="ru-RU"/>
        </w:rPr>
        <w:br/>
      </w:r>
      <w:r w:rsidRPr="00D227EB">
        <w:rPr>
          <w:rFonts w:ascii="Arial" w:eastAsia="Times New Roman" w:hAnsi="Arial" w:cs="Arial"/>
          <w:noProof/>
          <w:color w:val="393DCF"/>
          <w:sz w:val="28"/>
          <w:szCs w:val="23"/>
          <w:lang w:eastAsia="ru-RU"/>
        </w:rPr>
        <w:drawing>
          <wp:inline distT="0" distB="0" distL="0" distR="0" wp14:anchorId="720F4EEC" wp14:editId="5053AED7">
            <wp:extent cx="152400" cy="152400"/>
            <wp:effectExtent l="0" t="0" r="0" b="0"/>
            <wp:docPr id="6" name="Рисунок 6" descr="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✌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393DCF"/>
          <w:sz w:val="28"/>
          <w:szCs w:val="23"/>
          <w:lang w:eastAsia="ru-RU"/>
        </w:rPr>
        <w:t> </w:t>
      </w:r>
      <w:r w:rsidRPr="00D227EB">
        <w:rPr>
          <w:rFonts w:ascii="Arial" w:eastAsia="Times New Roman" w:hAnsi="Arial" w:cs="Arial"/>
          <w:b/>
          <w:color w:val="393DCF"/>
          <w:sz w:val="28"/>
          <w:szCs w:val="23"/>
          <w:lang w:eastAsia="ru-RU"/>
        </w:rPr>
        <w:t>23 сентября в 18.30 часов!</w:t>
      </w:r>
      <w:r w:rsidRPr="00D227EB">
        <w:rPr>
          <w:rFonts w:ascii="Arial" w:eastAsia="Times New Roman" w:hAnsi="Arial" w:cs="Arial"/>
          <w:b/>
          <w:color w:val="393DCF"/>
          <w:sz w:val="28"/>
          <w:szCs w:val="23"/>
          <w:lang w:eastAsia="ru-RU"/>
        </w:rPr>
        <w:br/>
      </w:r>
      <w:r w:rsidRPr="00D227EB">
        <w:rPr>
          <w:rFonts w:ascii="Arial" w:eastAsia="Times New Roman" w:hAnsi="Arial" w:cs="Arial"/>
          <w:noProof/>
          <w:color w:val="393DCF"/>
          <w:sz w:val="28"/>
          <w:szCs w:val="23"/>
          <w:lang w:eastAsia="ru-RU"/>
        </w:rPr>
        <w:drawing>
          <wp:inline distT="0" distB="0" distL="0" distR="0" wp14:anchorId="356758BB" wp14:editId="58C3C39E">
            <wp:extent cx="152400" cy="152400"/>
            <wp:effectExtent l="0" t="0" r="0" b="0"/>
            <wp:docPr id="7" name="Рисунок 7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393DCF"/>
          <w:sz w:val="28"/>
          <w:szCs w:val="23"/>
          <w:lang w:eastAsia="ru-RU"/>
        </w:rPr>
        <w:t> Специальная цена билетов: 400 рублей (вместо 800 рублей) в партер!</w:t>
      </w:r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color w:val="393DCF"/>
          <w:sz w:val="28"/>
          <w:szCs w:val="23"/>
          <w:lang w:eastAsia="ru-RU"/>
        </w:rPr>
        <w:t>Подробнее</w:t>
      </w:r>
      <w:r w:rsidRPr="00D227EB">
        <w:rPr>
          <w:rFonts w:ascii="Arial" w:eastAsia="Times New Roman" w:hAnsi="Arial" w:cs="Arial"/>
          <w:color w:val="2C2D2E"/>
          <w:sz w:val="28"/>
          <w:szCs w:val="23"/>
          <w:lang w:eastAsia="ru-RU"/>
        </w:rPr>
        <w:t>: </w:t>
      </w:r>
      <w:hyperlink r:id="rId12" w:tgtFrame="_blank" w:history="1">
        <w:r w:rsidRPr="00D227EB">
          <w:rPr>
            <w:rFonts w:ascii="Arial" w:eastAsia="Times New Roman" w:hAnsi="Arial" w:cs="Arial"/>
            <w:color w:val="0000FF"/>
            <w:sz w:val="28"/>
            <w:szCs w:val="23"/>
            <w:u w:val="single"/>
            <w:lang w:eastAsia="ru-RU"/>
          </w:rPr>
          <w:t>https://vk.com/profdiscountekb?w=wall-106171150_32541</w:t>
        </w:r>
      </w:hyperlink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color w:val="2C2D2E"/>
          <w:sz w:val="28"/>
          <w:szCs w:val="23"/>
          <w:lang w:eastAsia="ru-RU"/>
        </w:rPr>
        <w:t> </w:t>
      </w:r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58F5C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noProof/>
          <w:color w:val="2C2D2E"/>
          <w:sz w:val="28"/>
          <w:szCs w:val="23"/>
          <w:lang w:eastAsia="ru-RU"/>
        </w:rPr>
        <w:drawing>
          <wp:inline distT="0" distB="0" distL="0" distR="0" wp14:anchorId="068F30A7" wp14:editId="3E4A2B91">
            <wp:extent cx="152400" cy="152400"/>
            <wp:effectExtent l="0" t="0" r="0" b="0"/>
            <wp:docPr id="8" name="Рисунок 8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🌈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2C2D2E"/>
          <w:sz w:val="28"/>
          <w:szCs w:val="23"/>
          <w:lang w:eastAsia="ru-RU"/>
        </w:rPr>
        <w:t> </w:t>
      </w:r>
      <w:r w:rsidRPr="00D227EB">
        <w:rPr>
          <w:rFonts w:ascii="Arial" w:eastAsia="Times New Roman" w:hAnsi="Arial" w:cs="Arial"/>
          <w:color w:val="358F5C"/>
          <w:sz w:val="28"/>
          <w:szCs w:val="23"/>
          <w:lang w:eastAsia="ru-RU"/>
        </w:rPr>
        <w:t>Спектакль "ГОЛОВЛЕВЫ" со скидкой 43%!</w:t>
      </w:r>
      <w:r w:rsidRPr="00D227EB">
        <w:rPr>
          <w:rFonts w:ascii="Arial" w:eastAsia="Times New Roman" w:hAnsi="Arial" w:cs="Arial"/>
          <w:color w:val="358F5C"/>
          <w:sz w:val="28"/>
          <w:szCs w:val="23"/>
          <w:lang w:eastAsia="ru-RU"/>
        </w:rPr>
        <w:br/>
      </w:r>
      <w:r w:rsidRPr="00D227EB">
        <w:rPr>
          <w:rFonts w:ascii="Arial" w:eastAsia="Times New Roman" w:hAnsi="Arial" w:cs="Arial"/>
          <w:b/>
          <w:noProof/>
          <w:color w:val="358F5C"/>
          <w:sz w:val="28"/>
          <w:szCs w:val="23"/>
          <w:lang w:eastAsia="ru-RU"/>
        </w:rPr>
        <w:drawing>
          <wp:inline distT="0" distB="0" distL="0" distR="0" wp14:anchorId="782E8527" wp14:editId="2BB714D7">
            <wp:extent cx="152400" cy="152400"/>
            <wp:effectExtent l="0" t="0" r="0" b="0"/>
            <wp:docPr id="9" name="Рисунок 9" descr="✌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✌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b/>
          <w:color w:val="358F5C"/>
          <w:sz w:val="28"/>
          <w:szCs w:val="23"/>
          <w:lang w:eastAsia="ru-RU"/>
        </w:rPr>
        <w:t> 28 сентября в 18.30 часов!</w:t>
      </w:r>
      <w:r w:rsidRPr="00D227EB">
        <w:rPr>
          <w:rFonts w:ascii="Arial" w:eastAsia="Times New Roman" w:hAnsi="Arial" w:cs="Arial"/>
          <w:b/>
          <w:color w:val="358F5C"/>
          <w:sz w:val="28"/>
          <w:szCs w:val="23"/>
          <w:lang w:eastAsia="ru-RU"/>
        </w:rPr>
        <w:br/>
      </w:r>
      <w:r w:rsidRPr="00D227EB">
        <w:rPr>
          <w:rFonts w:ascii="Arial" w:eastAsia="Times New Roman" w:hAnsi="Arial" w:cs="Arial"/>
          <w:noProof/>
          <w:color w:val="358F5C"/>
          <w:sz w:val="28"/>
          <w:szCs w:val="23"/>
          <w:lang w:eastAsia="ru-RU"/>
        </w:rPr>
        <w:drawing>
          <wp:inline distT="0" distB="0" distL="0" distR="0" wp14:anchorId="349B9F0F" wp14:editId="5131C55C">
            <wp:extent cx="152400" cy="152400"/>
            <wp:effectExtent l="0" t="0" r="0" b="0"/>
            <wp:docPr id="10" name="Рисунок 10" descr="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⭐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7EB">
        <w:rPr>
          <w:rFonts w:ascii="Arial" w:eastAsia="Times New Roman" w:hAnsi="Arial" w:cs="Arial"/>
          <w:color w:val="358F5C"/>
          <w:sz w:val="28"/>
          <w:szCs w:val="23"/>
          <w:lang w:eastAsia="ru-RU"/>
        </w:rPr>
        <w:t> Специальная цена билетов: 400 рублей (вместо 700 рублей) в партер!</w:t>
      </w:r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color w:val="358F5C"/>
          <w:sz w:val="28"/>
          <w:szCs w:val="23"/>
          <w:lang w:eastAsia="ru-RU"/>
        </w:rPr>
        <w:t>Подробнее:</w:t>
      </w:r>
      <w:r w:rsidRPr="00D227EB">
        <w:rPr>
          <w:rFonts w:ascii="Arial" w:eastAsia="Times New Roman" w:hAnsi="Arial" w:cs="Arial"/>
          <w:color w:val="2C2D2E"/>
          <w:sz w:val="28"/>
          <w:szCs w:val="23"/>
          <w:lang w:eastAsia="ru-RU"/>
        </w:rPr>
        <w:t> </w:t>
      </w:r>
      <w:hyperlink r:id="rId13" w:tgtFrame="_blank" w:history="1">
        <w:r w:rsidRPr="00D227EB">
          <w:rPr>
            <w:rFonts w:ascii="Arial" w:eastAsia="Times New Roman" w:hAnsi="Arial" w:cs="Arial"/>
            <w:color w:val="0000FF"/>
            <w:sz w:val="28"/>
            <w:szCs w:val="23"/>
            <w:u w:val="single"/>
            <w:lang w:eastAsia="ru-RU"/>
          </w:rPr>
          <w:t>https://vk.com/profdiscountekb?w=wall-106171150_32542</w:t>
        </w:r>
      </w:hyperlink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color w:val="2C2D2E"/>
          <w:sz w:val="28"/>
          <w:szCs w:val="23"/>
          <w:lang w:eastAsia="ru-RU"/>
        </w:rPr>
        <w:t> </w:t>
      </w:r>
    </w:p>
    <w:p w:rsidR="00D227EB" w:rsidRPr="00EB21E3" w:rsidRDefault="00D227EB" w:rsidP="006C62A7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3"/>
          <w:lang w:eastAsia="ru-RU"/>
        </w:rPr>
      </w:pPr>
      <w:r w:rsidRPr="006C62A7">
        <w:rPr>
          <w:rFonts w:ascii="Arial" w:eastAsia="Times New Roman" w:hAnsi="Arial" w:cs="Arial"/>
          <w:color w:val="FF0000"/>
          <w:sz w:val="28"/>
          <w:szCs w:val="23"/>
          <w:lang w:eastAsia="ru-RU"/>
        </w:rPr>
        <w:t>ВАЖНО! Билетов ограниченное количество! Успевайте забронировать!</w:t>
      </w:r>
      <w:r w:rsidRPr="006C62A7">
        <w:rPr>
          <w:rFonts w:ascii="Arial" w:eastAsia="Times New Roman" w:hAnsi="Arial" w:cs="Arial"/>
          <w:color w:val="FF0000"/>
          <w:sz w:val="28"/>
          <w:szCs w:val="23"/>
          <w:lang w:eastAsia="ru-RU"/>
        </w:rPr>
        <w:br/>
      </w:r>
      <w:r w:rsidRPr="00D227EB">
        <w:rPr>
          <w:b/>
          <w:noProof/>
          <w:lang w:eastAsia="ru-RU"/>
        </w:rPr>
        <w:drawing>
          <wp:inline distT="0" distB="0" distL="0" distR="0" wp14:anchorId="28A59FBD" wp14:editId="74EDE994">
            <wp:extent cx="152400" cy="152400"/>
            <wp:effectExtent l="0" t="0" r="0" b="0"/>
            <wp:docPr id="12" name="Рисунок 12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☎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2A7">
        <w:rPr>
          <w:rFonts w:ascii="Arial" w:eastAsia="Times New Roman" w:hAnsi="Arial" w:cs="Arial"/>
          <w:b/>
          <w:color w:val="FF0000"/>
          <w:sz w:val="28"/>
          <w:szCs w:val="23"/>
          <w:lang w:eastAsia="ru-RU"/>
        </w:rPr>
        <w:t> </w:t>
      </w:r>
      <w:r w:rsidRPr="00EB21E3">
        <w:rPr>
          <w:rFonts w:ascii="Arial" w:eastAsia="Times New Roman" w:hAnsi="Arial" w:cs="Arial"/>
          <w:b/>
          <w:color w:val="FF0000"/>
          <w:sz w:val="24"/>
          <w:szCs w:val="23"/>
          <w:lang w:eastAsia="ru-RU"/>
        </w:rPr>
        <w:t>Бронирование билетов по телефону: +7 (982) 514-33-47 Елена</w:t>
      </w:r>
    </w:p>
    <w:p w:rsidR="006C62A7" w:rsidRPr="00EB21E3" w:rsidRDefault="006C62A7" w:rsidP="00EB21E3">
      <w:pPr>
        <w:pStyle w:val="a5"/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393DCF"/>
          <w:sz w:val="40"/>
          <w:szCs w:val="23"/>
          <w:lang w:eastAsia="ru-RU"/>
        </w:rPr>
      </w:pPr>
      <w:r w:rsidRPr="00EB21E3">
        <w:rPr>
          <w:rFonts w:ascii="Arial" w:eastAsia="Times New Roman" w:hAnsi="Arial" w:cs="Arial"/>
          <w:b/>
          <w:i/>
          <w:color w:val="393DCF"/>
          <w:sz w:val="40"/>
          <w:szCs w:val="23"/>
          <w:lang w:eastAsia="ru-RU"/>
        </w:rPr>
        <w:t>Всем у кого есть дисконтная профсоюзная карта –</w:t>
      </w:r>
      <w:r w:rsidR="00EB21E3" w:rsidRPr="00EB21E3">
        <w:rPr>
          <w:rFonts w:ascii="Arial" w:eastAsia="Times New Roman" w:hAnsi="Arial" w:cs="Arial"/>
          <w:b/>
          <w:i/>
          <w:color w:val="393DCF"/>
          <w:sz w:val="40"/>
          <w:szCs w:val="23"/>
          <w:lang w:eastAsia="ru-RU"/>
        </w:rPr>
        <w:t xml:space="preserve"> </w:t>
      </w:r>
      <w:r w:rsidRPr="00EB21E3">
        <w:rPr>
          <w:rFonts w:ascii="Arial" w:eastAsia="Times New Roman" w:hAnsi="Arial" w:cs="Arial"/>
          <w:b/>
          <w:i/>
          <w:color w:val="393DCF"/>
          <w:sz w:val="40"/>
          <w:szCs w:val="23"/>
          <w:lang w:eastAsia="ru-RU"/>
        </w:rPr>
        <w:t>желаем отличного отдыха.</w:t>
      </w:r>
    </w:p>
    <w:p w:rsidR="00D227EB" w:rsidRPr="00D227EB" w:rsidRDefault="00D227EB" w:rsidP="00D227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3"/>
          <w:lang w:eastAsia="ru-RU"/>
        </w:rPr>
      </w:pPr>
      <w:r w:rsidRPr="00D227EB">
        <w:rPr>
          <w:rFonts w:ascii="Arial" w:eastAsia="Times New Roman" w:hAnsi="Arial" w:cs="Arial"/>
          <w:b/>
          <w:color w:val="FF0000"/>
          <w:sz w:val="28"/>
          <w:szCs w:val="23"/>
          <w:lang w:eastAsia="ru-RU"/>
        </w:rPr>
        <w:t> </w:t>
      </w:r>
    </w:p>
    <w:p w:rsidR="00D227EB" w:rsidRPr="00D227EB" w:rsidRDefault="00D227EB" w:rsidP="00D227EB">
      <w:pPr>
        <w:spacing w:after="0"/>
        <w:jc w:val="both"/>
        <w:rPr>
          <w:rFonts w:ascii="Bahnschrift SemiLight" w:hAnsi="Bahnschrift SemiLight"/>
          <w:b/>
          <w:i/>
          <w:color w:val="C00000"/>
          <w:sz w:val="24"/>
          <w:szCs w:val="24"/>
        </w:rPr>
      </w:pPr>
    </w:p>
    <w:sectPr w:rsidR="00D227EB" w:rsidRPr="00D227EB" w:rsidSect="006C62A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1" o:spid="_x0000_i1035" type="#_x0000_t75" alt="Описание: 💡" style="width:12pt;height:12pt;visibility:visible;mso-wrap-style:square" o:bullet="t">
        <v:imagedata r:id="rId1" o:title="💡"/>
      </v:shape>
    </w:pict>
  </w:numPicBullet>
  <w:abstractNum w:abstractNumId="0">
    <w:nsid w:val="06B27D97"/>
    <w:multiLevelType w:val="hybridMultilevel"/>
    <w:tmpl w:val="AC9A0BC8"/>
    <w:lvl w:ilvl="0" w:tplc="342CFD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FC67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BE1C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902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341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44A6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4E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23B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244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6D66AA"/>
    <w:multiLevelType w:val="hybridMultilevel"/>
    <w:tmpl w:val="ECA86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D4"/>
    <w:rsid w:val="001E1F05"/>
    <w:rsid w:val="00457247"/>
    <w:rsid w:val="004B5FE2"/>
    <w:rsid w:val="006C62A7"/>
    <w:rsid w:val="00747BEB"/>
    <w:rsid w:val="0086346F"/>
    <w:rsid w:val="009716EF"/>
    <w:rsid w:val="00B61C04"/>
    <w:rsid w:val="00C70BD4"/>
    <w:rsid w:val="00D227EB"/>
    <w:rsid w:val="00EB21E3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46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27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B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6346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227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31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2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1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7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4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5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1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48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9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vk.com/profdiscountekb?w=wall-106171150_32542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hyperlink" Target="https://vk.com/profdiscountekb?w=wall-106171150_3254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vk.com/profdiscountekb?w=wall-106171150_325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9</cp:revision>
  <dcterms:created xsi:type="dcterms:W3CDTF">2022-09-06T08:15:00Z</dcterms:created>
  <dcterms:modified xsi:type="dcterms:W3CDTF">2022-09-07T06:21:00Z</dcterms:modified>
</cp:coreProperties>
</file>